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A2" w:rsidRPr="00005A45" w:rsidRDefault="005529A2" w:rsidP="00005A45">
      <w:pPr>
        <w:pStyle w:val="NoSpacing"/>
        <w:jc w:val="both"/>
        <w:rPr>
          <w:rFonts w:ascii="Times New Roman" w:hAnsi="Times New Roman" w:cs="Times New Roman"/>
          <w:b/>
        </w:rPr>
      </w:pPr>
      <w:r w:rsidRPr="00005A45">
        <w:rPr>
          <w:rFonts w:ascii="Times New Roman" w:hAnsi="Times New Roman" w:cs="Times New Roman"/>
          <w:b/>
        </w:rPr>
        <w:t xml:space="preserve">ROMÂNIA </w:t>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t xml:space="preserve"> </w:t>
      </w:r>
    </w:p>
    <w:p w:rsidR="005529A2" w:rsidRPr="00005A45" w:rsidRDefault="005529A2" w:rsidP="00005A45">
      <w:pPr>
        <w:pStyle w:val="NoSpacing"/>
        <w:jc w:val="both"/>
        <w:rPr>
          <w:rFonts w:ascii="Times New Roman" w:hAnsi="Times New Roman" w:cs="Times New Roman"/>
          <w:b/>
        </w:rPr>
      </w:pPr>
      <w:r w:rsidRPr="00005A45">
        <w:rPr>
          <w:rFonts w:ascii="Times New Roman" w:hAnsi="Times New Roman" w:cs="Times New Roman"/>
          <w:b/>
        </w:rPr>
        <w:t xml:space="preserve">JUDETUL  CLUJ </w:t>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t xml:space="preserve">      </w:t>
      </w:r>
    </w:p>
    <w:p w:rsidR="005529A2" w:rsidRDefault="005529A2" w:rsidP="00005A45">
      <w:pPr>
        <w:pStyle w:val="NoSpacing"/>
        <w:jc w:val="both"/>
        <w:rPr>
          <w:rFonts w:ascii="Times New Roman" w:hAnsi="Times New Roman" w:cs="Times New Roman"/>
          <w:b/>
        </w:rPr>
      </w:pPr>
      <w:r w:rsidRPr="00005A45">
        <w:rPr>
          <w:rFonts w:ascii="Times New Roman" w:hAnsi="Times New Roman" w:cs="Times New Roman"/>
          <w:b/>
        </w:rPr>
        <w:t xml:space="preserve">PRIMARIA  COMUNEI  BOBÂLNA </w:t>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r>
      <w:r w:rsidR="009E2A61">
        <w:rPr>
          <w:rFonts w:ascii="Times New Roman" w:hAnsi="Times New Roman" w:cs="Times New Roman"/>
          <w:b/>
        </w:rPr>
        <w:tab/>
        <w:t xml:space="preserve">        </w:t>
      </w:r>
    </w:p>
    <w:p w:rsidR="00005A45" w:rsidRDefault="00005A45" w:rsidP="00005A45">
      <w:pPr>
        <w:pStyle w:val="NoSpacing"/>
        <w:jc w:val="both"/>
        <w:rPr>
          <w:rFonts w:ascii="Times New Roman" w:hAnsi="Times New Roman" w:cs="Times New Roman"/>
          <w:b/>
        </w:rPr>
      </w:pPr>
    </w:p>
    <w:p w:rsidR="00005A45" w:rsidRPr="00005A45" w:rsidRDefault="00005A45" w:rsidP="00005A45">
      <w:pPr>
        <w:pStyle w:val="NoSpacing"/>
        <w:jc w:val="both"/>
        <w:rPr>
          <w:rFonts w:ascii="Times New Roman" w:hAnsi="Times New Roman" w:cs="Times New Roman"/>
          <w:b/>
        </w:rPr>
      </w:pPr>
    </w:p>
    <w:p w:rsidR="005529A2" w:rsidRPr="00005A45" w:rsidRDefault="005529A2" w:rsidP="00005A45">
      <w:pPr>
        <w:pStyle w:val="NoSpacing"/>
        <w:jc w:val="center"/>
        <w:rPr>
          <w:rFonts w:ascii="Times New Roman" w:hAnsi="Times New Roman" w:cs="Times New Roman"/>
          <w:b/>
        </w:rPr>
      </w:pPr>
      <w:r w:rsidRPr="00005A45">
        <w:rPr>
          <w:rFonts w:ascii="Times New Roman" w:hAnsi="Times New Roman" w:cs="Times New Roman"/>
          <w:b/>
        </w:rPr>
        <w:t>Proiect de hotărâre</w:t>
      </w:r>
    </w:p>
    <w:p w:rsidR="005529A2" w:rsidRPr="00005A45" w:rsidRDefault="005529A2" w:rsidP="00005A45">
      <w:pPr>
        <w:pStyle w:val="NoSpacing"/>
        <w:jc w:val="center"/>
        <w:rPr>
          <w:rFonts w:ascii="Times New Roman" w:hAnsi="Times New Roman" w:cs="Times New Roman"/>
          <w:b/>
        </w:rPr>
      </w:pPr>
      <w:r w:rsidRPr="00005A45">
        <w:rPr>
          <w:rFonts w:ascii="Times New Roman" w:hAnsi="Times New Roman" w:cs="Times New Roman"/>
          <w:b/>
        </w:rPr>
        <w:t>Nr.</w:t>
      </w:r>
      <w:r w:rsidR="00CF7875">
        <w:rPr>
          <w:rFonts w:ascii="Times New Roman" w:hAnsi="Times New Roman" w:cs="Times New Roman"/>
          <w:b/>
        </w:rPr>
        <w:t>29</w:t>
      </w:r>
      <w:r w:rsidR="00803334">
        <w:rPr>
          <w:rFonts w:ascii="Times New Roman" w:hAnsi="Times New Roman" w:cs="Times New Roman"/>
          <w:b/>
        </w:rPr>
        <w:t> </w:t>
      </w:r>
      <w:r w:rsidRPr="00005A45">
        <w:rPr>
          <w:rFonts w:ascii="Times New Roman" w:hAnsi="Times New Roman" w:cs="Times New Roman"/>
          <w:b/>
        </w:rPr>
        <w:t>din</w:t>
      </w:r>
      <w:r w:rsidR="00803334">
        <w:rPr>
          <w:rFonts w:ascii="Times New Roman" w:hAnsi="Times New Roman" w:cs="Times New Roman"/>
          <w:b/>
        </w:rPr>
        <w:t xml:space="preserve"> 02.</w:t>
      </w:r>
      <w:r w:rsidR="00117D97">
        <w:rPr>
          <w:rFonts w:ascii="Times New Roman" w:hAnsi="Times New Roman" w:cs="Times New Roman"/>
          <w:b/>
          <w:bCs/>
        </w:rPr>
        <w:t>04</w:t>
      </w:r>
      <w:r w:rsidRPr="00005A45">
        <w:rPr>
          <w:rFonts w:ascii="Times New Roman" w:hAnsi="Times New Roman" w:cs="Times New Roman"/>
          <w:b/>
          <w:bCs/>
        </w:rPr>
        <w:t>.2025</w:t>
      </w:r>
    </w:p>
    <w:p w:rsidR="00005A45" w:rsidRDefault="005529A2" w:rsidP="00005A45">
      <w:pPr>
        <w:pStyle w:val="NoSpacing"/>
        <w:jc w:val="center"/>
        <w:rPr>
          <w:rFonts w:ascii="Times New Roman" w:hAnsi="Times New Roman" w:cs="Times New Roman"/>
          <w:b/>
          <w:i/>
          <w:iCs/>
        </w:rPr>
      </w:pPr>
      <w:r w:rsidRPr="00005A45">
        <w:rPr>
          <w:rFonts w:ascii="Times New Roman" w:hAnsi="Times New Roman" w:cs="Times New Roman"/>
          <w:b/>
          <w:i/>
          <w:iCs/>
        </w:rPr>
        <w:t xml:space="preserve">privind aprobarea colaborării interinstituționale din cadrul proiectului „Furnizare de servicii integrate în comunitățile rurale – facilitarea accesului persoanelor vulnerabile la servicii de bază eficiente și de </w:t>
      </w:r>
    </w:p>
    <w:p w:rsidR="005529A2" w:rsidRDefault="005D61A8" w:rsidP="00005A45">
      <w:pPr>
        <w:pStyle w:val="NoSpacing"/>
        <w:jc w:val="center"/>
        <w:rPr>
          <w:rFonts w:ascii="Times New Roman" w:hAnsi="Times New Roman" w:cs="Times New Roman"/>
          <w:b/>
          <w:i/>
          <w:iCs/>
        </w:rPr>
      </w:pPr>
      <w:r>
        <w:rPr>
          <w:rFonts w:ascii="Times New Roman" w:hAnsi="Times New Roman" w:cs="Times New Roman"/>
          <w:b/>
          <w:i/>
          <w:iCs/>
        </w:rPr>
        <w:t>calitate</w:t>
      </w:r>
    </w:p>
    <w:p w:rsidR="00005A45" w:rsidRPr="00005A45" w:rsidRDefault="00005A45" w:rsidP="00005A45">
      <w:pPr>
        <w:pStyle w:val="NoSpacing"/>
        <w:jc w:val="center"/>
        <w:rPr>
          <w:rFonts w:ascii="Times New Roman" w:hAnsi="Times New Roman" w:cs="Times New Roman"/>
          <w:b/>
          <w:i/>
          <w:iCs/>
        </w:rPr>
      </w:pPr>
    </w:p>
    <w:p w:rsidR="00087C7D" w:rsidRDefault="00087C7D" w:rsidP="00087C7D">
      <w:pPr>
        <w:pStyle w:val="NoSpacing"/>
        <w:ind w:firstLine="708"/>
        <w:jc w:val="both"/>
        <w:rPr>
          <w:rFonts w:ascii="Times New Roman" w:hAnsi="Times New Roman" w:cs="Times New Roman"/>
          <w:b/>
          <w:bCs/>
        </w:rPr>
      </w:pPr>
    </w:p>
    <w:p w:rsidR="00087C7D" w:rsidRPr="00087C7D" w:rsidRDefault="00087C7D" w:rsidP="00087C7D">
      <w:pPr>
        <w:pStyle w:val="NoSpacing"/>
        <w:ind w:firstLine="708"/>
        <w:jc w:val="both"/>
        <w:rPr>
          <w:rFonts w:ascii="Times New Roman" w:hAnsi="Times New Roman" w:cs="Times New Roman"/>
          <w:bCs/>
        </w:rPr>
      </w:pPr>
      <w:r>
        <w:rPr>
          <w:rFonts w:ascii="Times New Roman" w:hAnsi="Times New Roman" w:cs="Times New Roman"/>
          <w:b/>
          <w:bCs/>
        </w:rPr>
        <w:t xml:space="preserve"> </w:t>
      </w:r>
      <w:r w:rsidRPr="00087C7D">
        <w:rPr>
          <w:rFonts w:ascii="Times New Roman" w:hAnsi="Times New Roman" w:cs="Times New Roman"/>
          <w:bCs/>
        </w:rPr>
        <w:t xml:space="preserve">Primarul  comunei Bobâlna , domnul Petrean Dorin-Vasile, </w:t>
      </w:r>
    </w:p>
    <w:p w:rsidR="005D61A8" w:rsidRPr="00087C7D" w:rsidRDefault="005529A2" w:rsidP="005D61A8">
      <w:pPr>
        <w:pStyle w:val="NoSpacing"/>
        <w:ind w:firstLine="708"/>
        <w:jc w:val="both"/>
        <w:rPr>
          <w:rFonts w:ascii="Times New Roman" w:hAnsi="Times New Roman" w:cs="Times New Roman"/>
          <w:bCs/>
        </w:rPr>
      </w:pPr>
      <w:r w:rsidRPr="00087C7D">
        <w:rPr>
          <w:rFonts w:ascii="Times New Roman" w:hAnsi="Times New Roman" w:cs="Times New Roman"/>
          <w:bCs/>
        </w:rPr>
        <w:t>Analizând temeiurile juridice, respectiv:</w:t>
      </w:r>
    </w:p>
    <w:p w:rsidR="005529A2" w:rsidRPr="00005A45" w:rsidRDefault="004B3DE5" w:rsidP="00087C7D">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Legea nr. 554/2004 a contenciosului administrativ, cu modificările și completările ulterioare;</w:t>
      </w:r>
    </w:p>
    <w:p w:rsidR="005529A2" w:rsidRPr="00005A45" w:rsidRDefault="004B3DE5" w:rsidP="004B3DE5">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Hotărârea Guvernului nr. 459/2010 pentru aprobarea standardului de cost/an pentru servicii acordate în unitățile de asistență medico-sociale și a unor normative privind personalul din unitățile de asistență medico- socială și personalul care desfășoară activități de asistență medicală comunitară, cu modificările ulterioare;</w:t>
      </w:r>
    </w:p>
    <w:p w:rsidR="005529A2" w:rsidRPr="00005A45" w:rsidRDefault="004B3DE5" w:rsidP="004B3DE5">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Legea nr. 207/2015 privind Codul de procedură fiscală, cu modificările și completările ulterioare;</w:t>
      </w:r>
    </w:p>
    <w:p w:rsidR="005529A2" w:rsidRPr="00005A45" w:rsidRDefault="004B3DE5" w:rsidP="004B3DE5">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Ordinul comun al ministrului muncii și justiției sociale, al ministrului sănătății și al ministrului educației naționale nr. 393/630/4236/2017 pentru aprobarea Protocolului de colaborare în vederea implementării serviciilor comunitare integrate necesare prevenirii excluziunii sociale și combaterii sărăciei, cu modificările ulterioare;</w:t>
      </w:r>
    </w:p>
    <w:p w:rsidR="005529A2" w:rsidRPr="00005A45" w:rsidRDefault="004B3DE5" w:rsidP="004B3DE5">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Ordonanța de urgență a Guvernului nr. 18/2017 privind asistența medicală comunitară, aprobată cu modificări și completări prin Legea 180/2017, cu modificările și completările ulterioare;</w:t>
      </w:r>
    </w:p>
    <w:p w:rsidR="005529A2" w:rsidRPr="00005A45" w:rsidRDefault="004B3DE5" w:rsidP="004B3DE5">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Hotărârea Guvernului nr. 324/2019 pentru aprobarea Normelor metodologice privind organizarea, funcționarea și finanțarea activității de asistență medicală comunitară;</w:t>
      </w:r>
    </w:p>
    <w:p w:rsidR="005529A2" w:rsidRPr="00005A45" w:rsidRDefault="004B3DE5" w:rsidP="004B3DE5">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Ordonanța de urgență a Guvernului nr.133/2021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rsidR="005529A2" w:rsidRPr="00005A45"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Ordinul ministrului sănătății nr. 2.931/2021 privind aprobarea Manualului centrelor comunitare integrate;</w:t>
      </w:r>
    </w:p>
    <w:p w:rsidR="005529A2" w:rsidRPr="00005A45"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Hotărârea Guvernului nr.829/2022 pentru aprobarea Normelor metodologice de aplicare a OUG nr.133/2021 privind gestionarea financiară a fondurilor europene pentru perioada de programare 2021-2027 alocate României din Fondul european de dezvoltare regională, Fondul de coeziune, Fondul social european Plus, Fondul pentru o tranziție justă;</w:t>
      </w:r>
    </w:p>
    <w:p w:rsidR="005529A2" w:rsidRPr="00005A45"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rsidR="005529A2" w:rsidRPr="00005A45"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Legea nr. 292/2011 a asistenței sociale, cu modificările și completările ulterioare;</w:t>
      </w:r>
    </w:p>
    <w:p w:rsidR="005529A2" w:rsidRPr="00005A45"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Hotărârea Guvernului nr. 29/2025 privind organizarea și funcționarea Ministerului Muncii, Familiei, Tineretului și Solidarității Sociale;</w:t>
      </w:r>
    </w:p>
    <w:p w:rsidR="005529A2" w:rsidRPr="00005A45"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Hotărârea Guvernului nr. 144/2010 privind organizarea și funcționarea Ministerului Sănătății, cu modificările și completările ulterioare;</w:t>
      </w:r>
    </w:p>
    <w:p w:rsidR="005529A2" w:rsidRPr="00005A45"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Hotărârea Guvernului 731/2024 privind organizarea și funcționarea Ministerului Educației, cu modificările ulterioare;</w:t>
      </w:r>
    </w:p>
    <w:p w:rsidR="005529A2" w:rsidRPr="00005A45"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Ordonanță de Urgență nr. 113/2011 privind organizarea și funcționarea Agenției Naționale pentru Plăți și Inspecție Socială, aprobată prin Legea nr. 198/2012, cu modificările și completările ulterioare;</w:t>
      </w:r>
    </w:p>
    <w:p w:rsidR="005529A2"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Ordonanța de urgență a Guvernului nr. 153/2024 privind stabilirea unor măsuri la nivelul administrației publice centrale.</w:t>
      </w:r>
    </w:p>
    <w:p w:rsidR="009E08B0" w:rsidRDefault="009E08B0" w:rsidP="009E08B0">
      <w:pPr>
        <w:pStyle w:val="NoSpacing"/>
        <w:spacing w:line="276" w:lineRule="auto"/>
        <w:ind w:firstLine="708"/>
        <w:jc w:val="both"/>
        <w:rPr>
          <w:rFonts w:ascii="Times New Roman" w:hAnsi="Times New Roman" w:cs="Times New Roman"/>
        </w:rPr>
      </w:pPr>
    </w:p>
    <w:p w:rsidR="004234A1" w:rsidRPr="00005A45" w:rsidRDefault="004234A1" w:rsidP="009E08B0">
      <w:pPr>
        <w:pStyle w:val="NoSpacing"/>
        <w:spacing w:line="276" w:lineRule="auto"/>
        <w:ind w:firstLine="708"/>
        <w:jc w:val="both"/>
        <w:rPr>
          <w:rFonts w:ascii="Times New Roman" w:hAnsi="Times New Roman" w:cs="Times New Roman"/>
        </w:rPr>
      </w:pPr>
    </w:p>
    <w:p w:rsidR="005529A2" w:rsidRPr="00005A45" w:rsidRDefault="005529A2" w:rsidP="009E08B0">
      <w:pPr>
        <w:pStyle w:val="NoSpacing"/>
        <w:spacing w:line="276" w:lineRule="auto"/>
        <w:ind w:firstLine="708"/>
        <w:jc w:val="both"/>
        <w:rPr>
          <w:rFonts w:ascii="Times New Roman" w:hAnsi="Times New Roman" w:cs="Times New Roman"/>
          <w:b/>
          <w:bCs/>
        </w:rPr>
      </w:pPr>
      <w:r w:rsidRPr="00005A45">
        <w:rPr>
          <w:rFonts w:ascii="Times New Roman" w:hAnsi="Times New Roman" w:cs="Times New Roman"/>
          <w:b/>
          <w:bCs/>
        </w:rPr>
        <w:t>Ținând cont de:</w:t>
      </w:r>
    </w:p>
    <w:p w:rsidR="005529A2" w:rsidRPr="00005A45" w:rsidRDefault="009E08B0" w:rsidP="009E08B0">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referatul de aprob</w:t>
      </w:r>
      <w:r>
        <w:rPr>
          <w:rFonts w:ascii="Times New Roman" w:hAnsi="Times New Roman" w:cs="Times New Roman"/>
        </w:rPr>
        <w:t>are al Primarului comunei Bobâlna  înregistrat sub nr. / .04</w:t>
      </w:r>
      <w:r w:rsidR="005529A2" w:rsidRPr="00005A45">
        <w:rPr>
          <w:rFonts w:ascii="Times New Roman" w:hAnsi="Times New Roman" w:cs="Times New Roman"/>
        </w:rPr>
        <w:t>.2025,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005529A2" w:rsidRPr="004234A1">
        <w:rPr>
          <w:rFonts w:ascii="Times New Roman" w:hAnsi="Times New Roman" w:cs="Times New Roman"/>
          <w:b/>
          <w:i/>
          <w:iCs/>
        </w:rPr>
        <w:t>Furnizare de servicii integrate în comunitățile rurale - facilitarea accesului persoanelor vulnerabile la servicii de bază eficiente și de calitate</w:t>
      </w:r>
      <w:r w:rsidR="005529A2" w:rsidRPr="004234A1">
        <w:rPr>
          <w:rFonts w:ascii="Times New Roman" w:hAnsi="Times New Roman" w:cs="Times New Roman"/>
          <w:b/>
        </w:rPr>
        <w:t xml:space="preserve">”, </w:t>
      </w:r>
      <w:r w:rsidR="005529A2" w:rsidRPr="004234A1">
        <w:rPr>
          <w:rFonts w:ascii="Times New Roman" w:hAnsi="Times New Roman" w:cs="Times New Roman"/>
          <w:b/>
          <w:highlight w:val="yellow"/>
        </w:rPr>
        <w:t>cod SMIS 339395, c</w:t>
      </w:r>
      <w:r w:rsidR="005529A2" w:rsidRPr="00CB283B">
        <w:rPr>
          <w:rFonts w:ascii="Times New Roman" w:hAnsi="Times New Roman" w:cs="Times New Roman"/>
          <w:highlight w:val="yellow"/>
        </w:rPr>
        <w:t>o</w:t>
      </w:r>
      <w:r w:rsidR="005529A2" w:rsidRPr="00005A45">
        <w:rPr>
          <w:rFonts w:ascii="Times New Roman" w:hAnsi="Times New Roman" w:cs="Times New Roman"/>
        </w:rPr>
        <w:t>finanțat de Uniunea Europeană din Fondul Social European Plus, prin Programul Incluziune și Demnitate Socială 2021-2027.;</w:t>
      </w:r>
    </w:p>
    <w:p w:rsidR="005529A2" w:rsidRPr="00005A45" w:rsidRDefault="00CB283B" w:rsidP="00CB283B">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raportul compartimentului de resort din cadrul aparatului de specialitate al primarulu</w:t>
      </w:r>
      <w:r>
        <w:rPr>
          <w:rFonts w:ascii="Times New Roman" w:hAnsi="Times New Roman" w:cs="Times New Roman"/>
        </w:rPr>
        <w:t>i, înregistrat sub nr. /04</w:t>
      </w:r>
      <w:r w:rsidR="005529A2" w:rsidRPr="00005A45">
        <w:rPr>
          <w:rFonts w:ascii="Times New Roman" w:hAnsi="Times New Roman" w:cs="Times New Roman"/>
        </w:rPr>
        <w:t>.2025;</w:t>
      </w:r>
    </w:p>
    <w:p w:rsidR="005529A2" w:rsidRPr="00005A45" w:rsidRDefault="00CB283B" w:rsidP="00CB283B">
      <w:pPr>
        <w:pStyle w:val="NoSpacing"/>
        <w:spacing w:line="276" w:lineRule="auto"/>
        <w:ind w:firstLine="708"/>
        <w:jc w:val="both"/>
        <w:rPr>
          <w:rFonts w:ascii="Times New Roman" w:hAnsi="Times New Roman" w:cs="Times New Roman"/>
        </w:rPr>
      </w:pPr>
      <w:r>
        <w:rPr>
          <w:rFonts w:ascii="Times New Roman" w:hAnsi="Times New Roman" w:cs="Times New Roman"/>
        </w:rPr>
        <w:t>-</w:t>
      </w:r>
      <w:r w:rsidR="005529A2" w:rsidRPr="00005A45">
        <w:rPr>
          <w:rFonts w:ascii="Times New Roman" w:hAnsi="Times New Roman" w:cs="Times New Roman"/>
        </w:rPr>
        <w:t>avizul comisiei de specialitate din cadrul Co</w:t>
      </w:r>
      <w:r>
        <w:rPr>
          <w:rFonts w:ascii="Times New Roman" w:hAnsi="Times New Roman" w:cs="Times New Roman"/>
        </w:rPr>
        <w:t xml:space="preserve">nsiliului Local al comunei Bobâlna </w:t>
      </w:r>
      <w:r w:rsidR="005529A2" w:rsidRPr="00005A45">
        <w:rPr>
          <w:rFonts w:ascii="Times New Roman" w:hAnsi="Times New Roman" w:cs="Times New Roman"/>
        </w:rPr>
        <w:t>;</w:t>
      </w:r>
    </w:p>
    <w:p w:rsidR="005529A2" w:rsidRPr="00005A45" w:rsidRDefault="005529A2" w:rsidP="00B86D53">
      <w:pPr>
        <w:pStyle w:val="NoSpacing"/>
        <w:spacing w:line="276" w:lineRule="auto"/>
        <w:ind w:firstLine="708"/>
        <w:jc w:val="both"/>
        <w:rPr>
          <w:rFonts w:ascii="Times New Roman" w:hAnsi="Times New Roman" w:cs="Times New Roman"/>
        </w:rPr>
      </w:pPr>
      <w:r w:rsidRPr="00005A45">
        <w:rPr>
          <w:rFonts w:ascii="Times New Roman" w:hAnsi="Times New Roman" w:cs="Times New Roman"/>
        </w:rPr>
        <w:t>În temeiul prevederilor art. 139 alin. (1) și alin. (3) lit. f) coroborat cu art. 196 alin. (1) lit. a) din Ordonanța de urgență a Guvernului nr. 57/2019 privind Codul administrativ, cu modificările și completările ulterioare,</w:t>
      </w:r>
    </w:p>
    <w:p w:rsidR="005529A2" w:rsidRPr="003316E2" w:rsidRDefault="00B86D53" w:rsidP="004B3DE5">
      <w:pPr>
        <w:pStyle w:val="NoSpacing"/>
        <w:spacing w:line="276"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316E2">
        <w:rPr>
          <w:rFonts w:ascii="Times New Roman" w:hAnsi="Times New Roman" w:cs="Times New Roman"/>
          <w:b/>
        </w:rPr>
        <w:t>PROPUN:</w:t>
      </w:r>
    </w:p>
    <w:p w:rsidR="00B86D53" w:rsidRPr="00005A45" w:rsidRDefault="00B86D53" w:rsidP="004B3DE5">
      <w:pPr>
        <w:pStyle w:val="NoSpacing"/>
        <w:spacing w:line="276" w:lineRule="auto"/>
        <w:jc w:val="both"/>
        <w:rPr>
          <w:rFonts w:ascii="Times New Roman" w:hAnsi="Times New Roman" w:cs="Times New Roman"/>
        </w:rPr>
      </w:pPr>
    </w:p>
    <w:p w:rsidR="005529A2" w:rsidRPr="00005A45" w:rsidRDefault="005529A2" w:rsidP="00B86D53">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 xml:space="preserve">Art. 1 </w:t>
      </w:r>
      <w:r w:rsidR="00375732">
        <w:rPr>
          <w:rFonts w:ascii="Times New Roman" w:hAnsi="Times New Roman" w:cs="Times New Roman"/>
          <w:b/>
          <w:bCs/>
        </w:rPr>
        <w:t>–</w:t>
      </w:r>
      <w:r w:rsidR="00375732">
        <w:rPr>
          <w:rFonts w:ascii="Times New Roman" w:hAnsi="Times New Roman" w:cs="Times New Roman"/>
        </w:rPr>
        <w:t xml:space="preserve"> Aprobarea depunerii </w:t>
      </w:r>
      <w:r w:rsidRPr="00005A45">
        <w:rPr>
          <w:rFonts w:ascii="Times New Roman" w:hAnsi="Times New Roman" w:cs="Times New Roman"/>
        </w:rPr>
        <w:t xml:space="preserve"> documentelor de apli</w:t>
      </w:r>
      <w:r w:rsidR="00B86D53">
        <w:rPr>
          <w:rFonts w:ascii="Times New Roman" w:hAnsi="Times New Roman" w:cs="Times New Roman"/>
        </w:rPr>
        <w:t>care de către U.A.T Comuna Bobâlna , județul Cluj</w:t>
      </w:r>
      <w:r w:rsidRPr="00005A45">
        <w:rPr>
          <w:rFonts w:ascii="Times New Roman" w:hAnsi="Times New Roman" w:cs="Times New Roman"/>
        </w:rPr>
        <w:t>, pentru a participa în proiectul: </w:t>
      </w:r>
      <w:r w:rsidRPr="00005A45">
        <w:rPr>
          <w:rFonts w:ascii="Times New Roman" w:hAnsi="Times New Roman" w:cs="Times New Roman"/>
          <w:b/>
          <w:bCs/>
        </w:rPr>
        <w:t>„</w:t>
      </w:r>
      <w:r w:rsidRPr="004C568D">
        <w:rPr>
          <w:rFonts w:ascii="Times New Roman" w:hAnsi="Times New Roman" w:cs="Times New Roman"/>
          <w:b/>
          <w:i/>
          <w:iCs/>
        </w:rPr>
        <w:t>Furnizare de servicii integrate în comunitățile rurale - facilitarea accesului persoanelor vulnerabile la servicii de bază eficiente și de calitate</w:t>
      </w:r>
      <w:r w:rsidRPr="004C568D">
        <w:rPr>
          <w:rFonts w:ascii="Times New Roman" w:hAnsi="Times New Roman" w:cs="Times New Roman"/>
          <w:b/>
          <w:bCs/>
        </w:rPr>
        <w:t>”</w:t>
      </w:r>
      <w:r w:rsidRPr="004C568D">
        <w:rPr>
          <w:rFonts w:ascii="Times New Roman" w:hAnsi="Times New Roman" w:cs="Times New Roman"/>
          <w:b/>
        </w:rPr>
        <w:t>,</w:t>
      </w:r>
      <w:r w:rsidRPr="00005A45">
        <w:rPr>
          <w:rFonts w:ascii="Times New Roman" w:hAnsi="Times New Roman" w:cs="Times New Roman"/>
        </w:rPr>
        <w:t xml:space="preserve">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rsidR="005529A2" w:rsidRPr="00005A45" w:rsidRDefault="005529A2" w:rsidP="00B86D53">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 2 -</w:t>
      </w:r>
      <w:r w:rsidRPr="00005A45">
        <w:rPr>
          <w:rFonts w:ascii="Times New Roman" w:hAnsi="Times New Roman" w:cs="Times New Roman"/>
        </w:rPr>
        <w:t> Se aprobă semnarea protocolului de colab</w:t>
      </w:r>
      <w:r w:rsidR="00872DB5">
        <w:rPr>
          <w:rFonts w:ascii="Times New Roman" w:hAnsi="Times New Roman" w:cs="Times New Roman"/>
        </w:rPr>
        <w:t>orare dintre U.A.T. Comuna Bobâlna , județul Cluj</w:t>
      </w:r>
      <w:r w:rsidRPr="00005A45">
        <w:rPr>
          <w:rFonts w:ascii="Times New Roman" w:hAnsi="Times New Roman" w:cs="Times New Roman"/>
        </w:rPr>
        <w:t xml:space="preserve"> și parteneriatul proiectului </w:t>
      </w:r>
      <w:r w:rsidRPr="004C568D">
        <w:rPr>
          <w:rFonts w:ascii="Times New Roman" w:hAnsi="Times New Roman" w:cs="Times New Roman"/>
          <w:b/>
        </w:rPr>
        <w:t>„</w:t>
      </w:r>
      <w:r w:rsidRPr="004C568D">
        <w:rPr>
          <w:rFonts w:ascii="Times New Roman" w:hAnsi="Times New Roman" w:cs="Times New Roman"/>
          <w:b/>
          <w:i/>
          <w:iCs/>
        </w:rPr>
        <w:t>Furnizare de servicii integrate în comunitățile rurale – facilitarea accesului persoanelor vulnerabile la servicii de bază eficiente și de calitate</w:t>
      </w:r>
      <w:r w:rsidRPr="004C568D">
        <w:rPr>
          <w:rFonts w:ascii="Times New Roman" w:hAnsi="Times New Roman" w:cs="Times New Roman"/>
          <w:b/>
        </w:rPr>
        <w:t>”.</w:t>
      </w:r>
    </w:p>
    <w:p w:rsidR="005529A2" w:rsidRPr="00005A45" w:rsidRDefault="005529A2" w:rsidP="00872DB5">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 3 -</w:t>
      </w:r>
      <w:r w:rsidRPr="00005A45">
        <w:rPr>
          <w:rFonts w:ascii="Times New Roman" w:hAnsi="Times New Roman" w:cs="Times New Roman"/>
        </w:rPr>
        <w:t> Se aprobă efectuarea tuturor cheltuielilor eligibile în proiectul „</w:t>
      </w:r>
      <w:r w:rsidRPr="007B6607">
        <w:rPr>
          <w:rFonts w:ascii="Times New Roman" w:hAnsi="Times New Roman" w:cs="Times New Roman"/>
          <w:b/>
          <w:i/>
          <w:iCs/>
        </w:rPr>
        <w:t>Furnizare de servicii integrate în comunitățile rurale – facilitarea accesului persoanelor vulnerabile la servicii de bază eficiente şi de calitate</w:t>
      </w:r>
      <w:r w:rsidRPr="007B6607">
        <w:rPr>
          <w:rFonts w:ascii="Times New Roman" w:hAnsi="Times New Roman" w:cs="Times New Roman"/>
          <w:b/>
        </w:rPr>
        <w:t>”,</w:t>
      </w:r>
      <w:r w:rsidRPr="00005A45">
        <w:rPr>
          <w:rFonts w:ascii="Times New Roman" w:hAnsi="Times New Roman" w:cs="Times New Roman"/>
        </w:rPr>
        <w:t xml:space="preserve"> în baza mecanismului de finanțare propus prin proiect, aferente nevoilor identificate la nivelul comunității prin diagnoza socială ce va fi efectuată în cadrul proiectului de echipa ECI, urmând ca acestea să fie decontate prin mecanismul financiar reglementat.</w:t>
      </w:r>
    </w:p>
    <w:p w:rsidR="005529A2" w:rsidRPr="00005A45" w:rsidRDefault="005529A2" w:rsidP="00872DB5">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 4 -</w:t>
      </w:r>
      <w:r w:rsidRPr="00005A45">
        <w:rPr>
          <w:rFonts w:ascii="Times New Roman" w:hAnsi="Times New Roman" w:cs="Times New Roman"/>
        </w:rPr>
        <w:t> Se aprobă suportarea din buge</w:t>
      </w:r>
      <w:r w:rsidR="00872DB5">
        <w:rPr>
          <w:rFonts w:ascii="Times New Roman" w:hAnsi="Times New Roman" w:cs="Times New Roman"/>
        </w:rPr>
        <w:t>tul local al U.A.T. Comuna Bobâlna , județul Cluj</w:t>
      </w:r>
      <w:r w:rsidRPr="00005A45">
        <w:rPr>
          <w:rFonts w:ascii="Times New Roman" w:hAnsi="Times New Roman" w:cs="Times New Roman"/>
        </w:rPr>
        <w:t>, a tuturor cheltuielilor neeligibile identificate, precum și toate costurile suplimentare, din fonduri proprii, în cazul în care, pentru asigurarea obligațiilor asumate în protocolul de colaborare, se impune depășirea bugetului alocat.</w:t>
      </w:r>
    </w:p>
    <w:p w:rsidR="005529A2" w:rsidRPr="00005A45" w:rsidRDefault="005529A2" w:rsidP="00A416D0">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Art.5 -</w:t>
      </w:r>
      <w:r w:rsidRPr="00005A45">
        <w:rPr>
          <w:rFonts w:ascii="Times New Roman" w:hAnsi="Times New Roman" w:cs="Times New Roman"/>
        </w:rPr>
        <w:t> Se asumă colaborarea pe toată perioada de implementare a proiectului, de la data semnării protocolului de colaborare și a sustenabilității, pentru o perioadă de minim 5 ani de la data finalizării proiectului.</w:t>
      </w:r>
    </w:p>
    <w:p w:rsidR="005529A2" w:rsidRPr="00005A45" w:rsidRDefault="005529A2" w:rsidP="00A416D0">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Art.6 - </w:t>
      </w:r>
      <w:r w:rsidRPr="00005A45">
        <w:rPr>
          <w:rFonts w:ascii="Times New Roman" w:hAnsi="Times New Roman" w:cs="Times New Roman"/>
        </w:rPr>
        <w:t>Se aprobă punerea la dispoziție a spațiului</w:t>
      </w:r>
      <w:r w:rsidRPr="00005A45">
        <w:rPr>
          <w:rFonts w:ascii="Times New Roman" w:hAnsi="Times New Roman" w:cs="Times New Roman"/>
          <w:b/>
          <w:bCs/>
        </w:rPr>
        <w:t> </w:t>
      </w:r>
      <w:r w:rsidRPr="00285FFF">
        <w:rPr>
          <w:rFonts w:ascii="Times New Roman" w:hAnsi="Times New Roman" w:cs="Times New Roman"/>
        </w:rPr>
        <w:t xml:space="preserve">Centrului Integrat </w:t>
      </w:r>
      <w:r w:rsidR="00A416D0" w:rsidRPr="00285FFF">
        <w:rPr>
          <w:rFonts w:ascii="Times New Roman" w:hAnsi="Times New Roman" w:cs="Times New Roman"/>
        </w:rPr>
        <w:t xml:space="preserve">Comunitar de la adresa Comuna Bobâlna </w:t>
      </w:r>
      <w:r w:rsidR="00CD05CA" w:rsidRPr="00285FFF">
        <w:rPr>
          <w:rFonts w:ascii="Times New Roman" w:hAnsi="Times New Roman" w:cs="Times New Roman"/>
        </w:rPr>
        <w:t xml:space="preserve">, sat Maia </w:t>
      </w:r>
      <w:r w:rsidR="00A416D0" w:rsidRPr="00285FFF">
        <w:rPr>
          <w:rFonts w:ascii="Times New Roman" w:hAnsi="Times New Roman" w:cs="Times New Roman"/>
        </w:rPr>
        <w:t xml:space="preserve"> </w:t>
      </w:r>
      <w:r w:rsidR="00CD05CA" w:rsidRPr="00285FFF">
        <w:rPr>
          <w:rFonts w:ascii="Times New Roman" w:hAnsi="Times New Roman" w:cs="Times New Roman"/>
        </w:rPr>
        <w:t>, nr.14</w:t>
      </w:r>
      <w:r w:rsidR="00A416D0" w:rsidRPr="00285FFF">
        <w:rPr>
          <w:rFonts w:ascii="Times New Roman" w:hAnsi="Times New Roman" w:cs="Times New Roman"/>
        </w:rPr>
        <w:t xml:space="preserve">, județul Cluj </w:t>
      </w:r>
      <w:r w:rsidRPr="00285FFF">
        <w:rPr>
          <w:rFonts w:ascii="Times New Roman" w:hAnsi="Times New Roman" w:cs="Times New Roman"/>
        </w:rPr>
        <w:t xml:space="preserve"> unde își va desfășura activitatea echipa comunitară integrată.</w:t>
      </w:r>
    </w:p>
    <w:p w:rsidR="005529A2" w:rsidRPr="00005A45" w:rsidRDefault="005529A2" w:rsidP="00A416D0">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Art.7 -</w:t>
      </w:r>
      <w:r w:rsidRPr="00005A45">
        <w:rPr>
          <w:rFonts w:ascii="Times New Roman" w:hAnsi="Times New Roman" w:cs="Times New Roman"/>
        </w:rPr>
        <w:t> Se conf</w:t>
      </w:r>
      <w:r w:rsidR="00A416D0">
        <w:rPr>
          <w:rFonts w:ascii="Times New Roman" w:hAnsi="Times New Roman" w:cs="Times New Roman"/>
        </w:rPr>
        <w:t xml:space="preserve">irmă dreptul U.A.T. Comuna Bobâlna , județul Cluj </w:t>
      </w:r>
      <w:r w:rsidRPr="00005A45">
        <w:rPr>
          <w:rFonts w:ascii="Times New Roman" w:hAnsi="Times New Roman" w:cs="Times New Roman"/>
        </w:rPr>
        <w:t>, de a efectua reamenajări/reabilitări/modernizări și dotări spații de lucru, iar pentru aceasta se anexează documentele justificative referitoare la: darea în administrare, concesionare, în folosință cu titlu gratuit a imobilului, pentru imobilele aflate în patrimoniul UAT (valabilitatea documentului trebuie să acopere o perioadă suficientă astfel încât să se asigure sustenabilitatea proiectului). În situația în care imobilul aparține unui terț și este dat în folosința SPAS este necesară confirmarea documentului de folosință în forma legală (notarială), valabilitatea documentului trebuie să acopere o perioadă suficientă astfel încât să se asigure sustenabilitatea protocolului de colaborare și implicit a proiectului.</w:t>
      </w:r>
    </w:p>
    <w:p w:rsidR="005529A2" w:rsidRPr="00005A45" w:rsidRDefault="005529A2" w:rsidP="0011350F">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lastRenderedPageBreak/>
        <w:t>Art. 8 - </w:t>
      </w:r>
      <w:r w:rsidRPr="00005A45">
        <w:rPr>
          <w:rFonts w:ascii="Times New Roman" w:hAnsi="Times New Roman" w:cs="Times New Roman"/>
        </w:rPr>
        <w:t>Se</w:t>
      </w:r>
      <w:r w:rsidR="0011350F">
        <w:rPr>
          <w:rFonts w:ascii="Times New Roman" w:hAnsi="Times New Roman" w:cs="Times New Roman"/>
        </w:rPr>
        <w:t xml:space="preserve"> confirmă că U.A.T. Comuna Bobâlna , județul Cluj </w:t>
      </w:r>
      <w:r w:rsidRPr="00005A45">
        <w:rPr>
          <w:rFonts w:ascii="Times New Roman" w:hAnsi="Times New Roman" w:cs="Times New Roman"/>
        </w:rPr>
        <w:t>, deține capacitatea profesională și operațională pentru participarea ca beneficiar în cadrul proiectului, având o echipă formată din cel puțin un contabil și un responsabil achiziții publice.</w:t>
      </w:r>
    </w:p>
    <w:p w:rsidR="005529A2" w:rsidRPr="00005A45" w:rsidRDefault="005529A2" w:rsidP="00B5392B">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 9 -</w:t>
      </w:r>
      <w:r w:rsidRPr="00005A45">
        <w:rPr>
          <w:rFonts w:ascii="Times New Roman" w:hAnsi="Times New Roman" w:cs="Times New Roman"/>
        </w:rPr>
        <w:t> Se</w:t>
      </w:r>
      <w:r w:rsidR="00B5392B">
        <w:rPr>
          <w:rFonts w:ascii="Times New Roman" w:hAnsi="Times New Roman" w:cs="Times New Roman"/>
        </w:rPr>
        <w:t xml:space="preserve"> confirmă că U.A.T. Comuna Bobâlna , județul Cluj </w:t>
      </w:r>
      <w:r w:rsidRPr="00005A45">
        <w:rPr>
          <w:rFonts w:ascii="Times New Roman" w:hAnsi="Times New Roman" w:cs="Times New Roman"/>
        </w:rPr>
        <w:t xml:space="preserve">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rsidR="005529A2" w:rsidRPr="00005A45" w:rsidRDefault="005529A2" w:rsidP="00B5392B">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 10 -</w:t>
      </w:r>
      <w:r w:rsidRPr="00005A45">
        <w:rPr>
          <w:rFonts w:ascii="Times New Roman" w:hAnsi="Times New Roman" w:cs="Times New Roman"/>
        </w:rPr>
        <w:t> Să respecte prevederile legislației în vigoare cu privire la egalitatea de șanse și de tratament între femei și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rsidR="005529A2" w:rsidRPr="00005A45" w:rsidRDefault="005529A2" w:rsidP="009A0539">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 11 -</w:t>
      </w:r>
      <w:r w:rsidRPr="00005A45">
        <w:rPr>
          <w:rFonts w:ascii="Times New Roman" w:hAnsi="Times New Roman" w:cs="Times New Roman"/>
        </w:rPr>
        <w:t>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 Programul PIDS 2021-2027.</w:t>
      </w:r>
    </w:p>
    <w:p w:rsidR="005529A2" w:rsidRPr="00005A45" w:rsidRDefault="005529A2" w:rsidP="009A0539">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 12 - </w:t>
      </w:r>
      <w:r w:rsidRPr="00005A45">
        <w:rPr>
          <w:rFonts w:ascii="Times New Roman" w:hAnsi="Times New Roman" w:cs="Times New Roman"/>
        </w:rPr>
        <w:t>Se împuternicește domnul</w:t>
      </w:r>
      <w:r w:rsidR="009A0539">
        <w:rPr>
          <w:rFonts w:ascii="Times New Roman" w:hAnsi="Times New Roman" w:cs="Times New Roman"/>
        </w:rPr>
        <w:t xml:space="preserve"> </w:t>
      </w:r>
      <w:r w:rsidR="009A0539" w:rsidRPr="001D64BA">
        <w:rPr>
          <w:rFonts w:ascii="Times New Roman" w:hAnsi="Times New Roman" w:cs="Times New Roman"/>
          <w:b/>
        </w:rPr>
        <w:t>PETREAN DORIN –VASILE</w:t>
      </w:r>
      <w:r w:rsidR="009A0539">
        <w:rPr>
          <w:rFonts w:ascii="Times New Roman" w:hAnsi="Times New Roman" w:cs="Times New Roman"/>
        </w:rPr>
        <w:t xml:space="preserve"> </w:t>
      </w:r>
      <w:r w:rsidRPr="00005A45">
        <w:rPr>
          <w:rFonts w:ascii="Times New Roman" w:hAnsi="Times New Roman" w:cs="Times New Roman"/>
        </w:rPr>
        <w:t>, Primar al Unității Admini</w:t>
      </w:r>
      <w:r w:rsidR="009A0539">
        <w:rPr>
          <w:rFonts w:ascii="Times New Roman" w:hAnsi="Times New Roman" w:cs="Times New Roman"/>
        </w:rPr>
        <w:t xml:space="preserve">strativ Teritoriale Comuna Bobâlna </w:t>
      </w:r>
      <w:r w:rsidRPr="00005A45">
        <w:rPr>
          <w:rFonts w:ascii="Times New Roman" w:hAnsi="Times New Roman" w:cs="Times New Roman"/>
        </w:rPr>
        <w:t>, să semneze protocolul de colaborare.</w:t>
      </w:r>
    </w:p>
    <w:p w:rsidR="005529A2" w:rsidRPr="00005A45" w:rsidRDefault="005529A2" w:rsidP="009A0539">
      <w:pPr>
        <w:pStyle w:val="NoSpacing"/>
        <w:spacing w:line="276" w:lineRule="auto"/>
        <w:ind w:firstLine="708"/>
        <w:jc w:val="both"/>
        <w:rPr>
          <w:rFonts w:ascii="Times New Roman" w:hAnsi="Times New Roman" w:cs="Times New Roman"/>
        </w:rPr>
      </w:pPr>
      <w:r w:rsidRPr="00005A45">
        <w:rPr>
          <w:rFonts w:ascii="Times New Roman" w:hAnsi="Times New Roman" w:cs="Times New Roman"/>
          <w:b/>
          <w:bCs/>
        </w:rPr>
        <w:t>Art. 13 - </w:t>
      </w:r>
      <w:r w:rsidRPr="00005A45">
        <w:rPr>
          <w:rFonts w:ascii="Times New Roman" w:hAnsi="Times New Roman" w:cs="Times New Roman"/>
        </w:rPr>
        <w:t>Prezenta hotărâre se comunică, prin intermediul secretarului general al comunei, în termenul prevăzut d</w:t>
      </w:r>
      <w:r w:rsidR="00003B39">
        <w:rPr>
          <w:rFonts w:ascii="Times New Roman" w:hAnsi="Times New Roman" w:cs="Times New Roman"/>
        </w:rPr>
        <w:t xml:space="preserve">e lege, Primarului comunei Bobâlna </w:t>
      </w:r>
      <w:r w:rsidRPr="00005A45">
        <w:rPr>
          <w:rFonts w:ascii="Times New Roman" w:hAnsi="Times New Roman" w:cs="Times New Roman"/>
        </w:rPr>
        <w:t>, Instit</w:t>
      </w:r>
      <w:r w:rsidR="00003B39">
        <w:rPr>
          <w:rFonts w:ascii="Times New Roman" w:hAnsi="Times New Roman" w:cs="Times New Roman"/>
        </w:rPr>
        <w:t xml:space="preserve">uției Prefectului Județul Cluj </w:t>
      </w:r>
      <w:r w:rsidRPr="00005A45">
        <w:rPr>
          <w:rFonts w:ascii="Times New Roman" w:hAnsi="Times New Roman" w:cs="Times New Roman"/>
        </w:rPr>
        <w:t xml:space="preserve">, Ministerului Muncii, Familiei, Tineretului și Solidarității Sociale și se aduce la cunoștință publică prin publicarea în Monitorul Oficial al </w:t>
      </w:r>
      <w:r w:rsidR="00117D97">
        <w:rPr>
          <w:rFonts w:ascii="Times New Roman" w:hAnsi="Times New Roman" w:cs="Times New Roman"/>
        </w:rPr>
        <w:t xml:space="preserve">Comunei Bobâlna </w:t>
      </w:r>
      <w:r w:rsidRPr="00005A45">
        <w:rPr>
          <w:rFonts w:ascii="Times New Roman" w:hAnsi="Times New Roman" w:cs="Times New Roman"/>
        </w:rPr>
        <w:t>, în format electronic, la pag</w:t>
      </w:r>
      <w:r w:rsidR="00117D97">
        <w:rPr>
          <w:rFonts w:ascii="Times New Roman" w:hAnsi="Times New Roman" w:cs="Times New Roman"/>
        </w:rPr>
        <w:t>ina de internet www.primariabobilna.ro</w:t>
      </w:r>
      <w:r w:rsidR="002817CC">
        <w:rPr>
          <w:rFonts w:ascii="Times New Roman" w:hAnsi="Times New Roman" w:cs="Times New Roman"/>
        </w:rPr>
        <w:t xml:space="preserve"> î</w:t>
      </w:r>
    </w:p>
    <w:p w:rsidR="005529A2" w:rsidRPr="00005A45" w:rsidRDefault="005529A2" w:rsidP="004B3DE5">
      <w:pPr>
        <w:pStyle w:val="NoSpacing"/>
        <w:spacing w:line="276" w:lineRule="auto"/>
        <w:jc w:val="both"/>
        <w:rPr>
          <w:rFonts w:ascii="Times New Roman" w:hAnsi="Times New Roman" w:cs="Times New Roman"/>
        </w:rPr>
      </w:pPr>
      <w:r w:rsidRPr="00005A45">
        <w:rPr>
          <w:rFonts w:ascii="Times New Roman" w:hAnsi="Times New Roman" w:cs="Times New Roman"/>
        </w:rPr>
        <w:t> </w:t>
      </w:r>
    </w:p>
    <w:p w:rsidR="005529A2" w:rsidRPr="00005A45" w:rsidRDefault="005529A2" w:rsidP="004B3DE5">
      <w:pPr>
        <w:pStyle w:val="NoSpacing"/>
        <w:spacing w:line="276" w:lineRule="auto"/>
        <w:jc w:val="both"/>
        <w:rPr>
          <w:rFonts w:ascii="Times New Roman" w:hAnsi="Times New Roman" w:cs="Times New Roman"/>
        </w:rPr>
      </w:pPr>
      <w:r w:rsidRPr="00005A45">
        <w:rPr>
          <w:rFonts w:ascii="Times New Roman" w:hAnsi="Times New Roman" w:cs="Times New Roman"/>
        </w:rPr>
        <w:t> </w:t>
      </w:r>
    </w:p>
    <w:p w:rsidR="003B0F75" w:rsidRDefault="002817CC" w:rsidP="002817CC">
      <w:pPr>
        <w:pStyle w:val="NoSpacing"/>
        <w:spacing w:line="276" w:lineRule="auto"/>
        <w:ind w:firstLine="708"/>
        <w:rPr>
          <w:rFonts w:ascii="Times New Roman" w:hAnsi="Times New Roman" w:cs="Times New Roman"/>
        </w:rPr>
      </w:pPr>
      <w:r>
        <w:rPr>
          <w:rFonts w:ascii="Times New Roman" w:hAnsi="Times New Roman" w:cs="Times New Roman"/>
        </w:rPr>
        <w:t xml:space="preserve">  </w:t>
      </w:r>
      <w:r w:rsidR="00A51C24">
        <w:rPr>
          <w:rFonts w:ascii="Times New Roman" w:hAnsi="Times New Roman" w:cs="Times New Roman"/>
        </w:rPr>
        <w:t>Initiator  proiect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Avizat </w:t>
      </w:r>
    </w:p>
    <w:p w:rsidR="00A51C24" w:rsidRDefault="002817CC" w:rsidP="002817CC">
      <w:pPr>
        <w:pStyle w:val="NoSpacing"/>
        <w:spacing w:line="276" w:lineRule="auto"/>
        <w:ind w:firstLine="708"/>
        <w:rPr>
          <w:rFonts w:ascii="Times New Roman" w:hAnsi="Times New Roman" w:cs="Times New Roman"/>
        </w:rPr>
      </w:pPr>
      <w:r>
        <w:rPr>
          <w:rFonts w:ascii="Times New Roman" w:hAnsi="Times New Roman" w:cs="Times New Roman"/>
        </w:rPr>
        <w:t xml:space="preserve">      </w:t>
      </w:r>
      <w:r w:rsidR="00A51C24">
        <w:rPr>
          <w:rFonts w:ascii="Times New Roman" w:hAnsi="Times New Roman" w:cs="Times New Roman"/>
        </w:rPr>
        <w:t>Primar,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Secretar general </w:t>
      </w:r>
    </w:p>
    <w:p w:rsidR="00A51C24" w:rsidRPr="00005A45" w:rsidRDefault="00A51C24" w:rsidP="002817CC">
      <w:pPr>
        <w:pStyle w:val="NoSpacing"/>
        <w:spacing w:line="276" w:lineRule="auto"/>
        <w:ind w:firstLine="708"/>
        <w:rPr>
          <w:rFonts w:ascii="Times New Roman" w:hAnsi="Times New Roman" w:cs="Times New Roman"/>
        </w:rPr>
      </w:pPr>
      <w:r>
        <w:rPr>
          <w:rFonts w:ascii="Times New Roman" w:hAnsi="Times New Roman" w:cs="Times New Roman"/>
        </w:rPr>
        <w:t xml:space="preserve">Petrean Dorin-Vasile </w:t>
      </w:r>
      <w:r w:rsidR="002817CC">
        <w:rPr>
          <w:rFonts w:ascii="Times New Roman" w:hAnsi="Times New Roman" w:cs="Times New Roman"/>
        </w:rPr>
        <w:tab/>
      </w:r>
      <w:r w:rsidR="002817CC">
        <w:rPr>
          <w:rFonts w:ascii="Times New Roman" w:hAnsi="Times New Roman" w:cs="Times New Roman"/>
        </w:rPr>
        <w:tab/>
      </w:r>
      <w:r w:rsidR="002817CC">
        <w:rPr>
          <w:rFonts w:ascii="Times New Roman" w:hAnsi="Times New Roman" w:cs="Times New Roman"/>
        </w:rPr>
        <w:tab/>
      </w:r>
      <w:r w:rsidR="002817CC">
        <w:rPr>
          <w:rFonts w:ascii="Times New Roman" w:hAnsi="Times New Roman" w:cs="Times New Roman"/>
        </w:rPr>
        <w:tab/>
      </w:r>
      <w:r w:rsidR="002817CC">
        <w:rPr>
          <w:rFonts w:ascii="Times New Roman" w:hAnsi="Times New Roman" w:cs="Times New Roman"/>
        </w:rPr>
        <w:tab/>
      </w:r>
      <w:r w:rsidR="002817CC">
        <w:rPr>
          <w:rFonts w:ascii="Times New Roman" w:hAnsi="Times New Roman" w:cs="Times New Roman"/>
        </w:rPr>
        <w:tab/>
      </w:r>
      <w:r w:rsidR="002817CC">
        <w:rPr>
          <w:rFonts w:ascii="Times New Roman" w:hAnsi="Times New Roman" w:cs="Times New Roman"/>
        </w:rPr>
        <w:tab/>
        <w:t xml:space="preserve">    Bote Mariana </w:t>
      </w:r>
    </w:p>
    <w:sectPr w:rsidR="00A51C24" w:rsidRPr="00005A45" w:rsidSect="00005A45">
      <w:pgSz w:w="11906" w:h="16838"/>
      <w:pgMar w:top="426"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812FE"/>
    <w:multiLevelType w:val="multilevel"/>
    <w:tmpl w:val="A8400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92B1FAF"/>
    <w:multiLevelType w:val="multilevel"/>
    <w:tmpl w:val="81D2D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529A2"/>
    <w:rsid w:val="00003B39"/>
    <w:rsid w:val="00005A45"/>
    <w:rsid w:val="00087C7D"/>
    <w:rsid w:val="0011350F"/>
    <w:rsid w:val="00117D97"/>
    <w:rsid w:val="001D5D31"/>
    <w:rsid w:val="001D64BA"/>
    <w:rsid w:val="002817CC"/>
    <w:rsid w:val="00285FFF"/>
    <w:rsid w:val="002E04EB"/>
    <w:rsid w:val="003316E2"/>
    <w:rsid w:val="00375732"/>
    <w:rsid w:val="003B0F75"/>
    <w:rsid w:val="004234A1"/>
    <w:rsid w:val="004B3DE5"/>
    <w:rsid w:val="004C568D"/>
    <w:rsid w:val="005529A2"/>
    <w:rsid w:val="005D61A8"/>
    <w:rsid w:val="007A05CD"/>
    <w:rsid w:val="007B6607"/>
    <w:rsid w:val="00803334"/>
    <w:rsid w:val="00872DB5"/>
    <w:rsid w:val="009A0539"/>
    <w:rsid w:val="009D3E69"/>
    <w:rsid w:val="009E08B0"/>
    <w:rsid w:val="009E2A61"/>
    <w:rsid w:val="00A416D0"/>
    <w:rsid w:val="00A51C24"/>
    <w:rsid w:val="00B306E2"/>
    <w:rsid w:val="00B5392B"/>
    <w:rsid w:val="00B86D53"/>
    <w:rsid w:val="00CB283B"/>
    <w:rsid w:val="00CD05CA"/>
    <w:rsid w:val="00CF7875"/>
    <w:rsid w:val="00DC34EE"/>
    <w:rsid w:val="00E8193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A45"/>
    <w:pPr>
      <w:spacing w:after="0" w:line="240" w:lineRule="auto"/>
    </w:pPr>
  </w:style>
</w:styles>
</file>

<file path=word/webSettings.xml><?xml version="1.0" encoding="utf-8"?>
<w:webSettings xmlns:r="http://schemas.openxmlformats.org/officeDocument/2006/relationships" xmlns:w="http://schemas.openxmlformats.org/wordprocessingml/2006/main">
  <w:divs>
    <w:div w:id="426121534">
      <w:bodyDiv w:val="1"/>
      <w:marLeft w:val="0"/>
      <w:marRight w:val="0"/>
      <w:marTop w:val="0"/>
      <w:marBottom w:val="0"/>
      <w:divBdr>
        <w:top w:val="none" w:sz="0" w:space="0" w:color="auto"/>
        <w:left w:val="none" w:sz="0" w:space="0" w:color="auto"/>
        <w:bottom w:val="none" w:sz="0" w:space="0" w:color="auto"/>
        <w:right w:val="none" w:sz="0" w:space="0" w:color="auto"/>
      </w:divBdr>
      <w:divsChild>
        <w:div w:id="319621375">
          <w:marLeft w:val="0"/>
          <w:marRight w:val="0"/>
          <w:marTop w:val="0"/>
          <w:marBottom w:val="0"/>
          <w:divBdr>
            <w:top w:val="none" w:sz="0" w:space="0" w:color="auto"/>
            <w:left w:val="none" w:sz="0" w:space="0" w:color="auto"/>
            <w:bottom w:val="none" w:sz="0" w:space="0" w:color="auto"/>
            <w:right w:val="none" w:sz="0" w:space="0" w:color="auto"/>
          </w:divBdr>
        </w:div>
      </w:divsChild>
    </w:div>
    <w:div w:id="1243486366">
      <w:bodyDiv w:val="1"/>
      <w:marLeft w:val="0"/>
      <w:marRight w:val="0"/>
      <w:marTop w:val="0"/>
      <w:marBottom w:val="0"/>
      <w:divBdr>
        <w:top w:val="none" w:sz="0" w:space="0" w:color="auto"/>
        <w:left w:val="none" w:sz="0" w:space="0" w:color="auto"/>
        <w:bottom w:val="none" w:sz="0" w:space="0" w:color="auto"/>
        <w:right w:val="none" w:sz="0" w:space="0" w:color="auto"/>
      </w:divBdr>
      <w:divsChild>
        <w:div w:id="135248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1510</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statie2</dc:creator>
  <cp:keywords/>
  <dc:description/>
  <cp:lastModifiedBy>statie2</cp:lastModifiedBy>
  <cp:revision>10</cp:revision>
  <dcterms:created xsi:type="dcterms:W3CDTF">2025-04-02T04:52:00Z</dcterms:created>
  <dcterms:modified xsi:type="dcterms:W3CDTF">2025-04-04T12:10:00Z</dcterms:modified>
</cp:coreProperties>
</file>