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5A" w:rsidRDefault="0077225A" w:rsidP="00C574F6">
      <w:pPr>
        <w:pStyle w:val="Heading2"/>
        <w:jc w:val="both"/>
      </w:pPr>
    </w:p>
    <w:p w:rsidR="0077225A" w:rsidRDefault="0077225A" w:rsidP="00C574F6">
      <w:pPr>
        <w:pStyle w:val="Heading2"/>
        <w:jc w:val="both"/>
      </w:pPr>
    </w:p>
    <w:p w:rsidR="00C574F6" w:rsidRPr="007B4061" w:rsidRDefault="007A7AAA" w:rsidP="00C574F6">
      <w:pPr>
        <w:pStyle w:val="Heading2"/>
        <w:jc w:val="both"/>
        <w:rPr>
          <w:sz w:val="22"/>
          <w:szCs w:val="22"/>
        </w:rPr>
      </w:pPr>
      <w:r w:rsidRPr="007B4061">
        <w:rPr>
          <w:sz w:val="22"/>
          <w:szCs w:val="22"/>
        </w:rPr>
        <w:t xml:space="preserve">JUDEȚUL CLUJ </w:t>
      </w:r>
      <w:r w:rsidRPr="007B4061">
        <w:rPr>
          <w:sz w:val="22"/>
          <w:szCs w:val="22"/>
        </w:rPr>
        <w:tab/>
      </w:r>
      <w:r w:rsidRPr="007B4061">
        <w:rPr>
          <w:sz w:val="22"/>
          <w:szCs w:val="22"/>
        </w:rPr>
        <w:tab/>
      </w:r>
      <w:r w:rsidRPr="007B4061">
        <w:rPr>
          <w:sz w:val="22"/>
          <w:szCs w:val="22"/>
        </w:rPr>
        <w:tab/>
      </w:r>
      <w:r w:rsidRPr="007B4061">
        <w:rPr>
          <w:sz w:val="22"/>
          <w:szCs w:val="22"/>
        </w:rPr>
        <w:tab/>
      </w:r>
      <w:r w:rsidRPr="007B4061">
        <w:rPr>
          <w:sz w:val="22"/>
          <w:szCs w:val="22"/>
        </w:rPr>
        <w:tab/>
      </w:r>
      <w:r w:rsidRPr="007B4061">
        <w:rPr>
          <w:sz w:val="22"/>
          <w:szCs w:val="22"/>
        </w:rPr>
        <w:tab/>
      </w:r>
      <w:r w:rsidR="000B048D" w:rsidRPr="007B4061">
        <w:rPr>
          <w:sz w:val="22"/>
          <w:szCs w:val="22"/>
        </w:rPr>
        <w:tab/>
      </w:r>
    </w:p>
    <w:p w:rsidR="00470BBA" w:rsidRPr="007B4061" w:rsidRDefault="00470BBA" w:rsidP="00C574F6">
      <w:pPr>
        <w:pStyle w:val="Heading2"/>
        <w:jc w:val="both"/>
        <w:rPr>
          <w:sz w:val="22"/>
          <w:szCs w:val="22"/>
        </w:rPr>
      </w:pPr>
      <w:r w:rsidRPr="007B4061">
        <w:rPr>
          <w:sz w:val="22"/>
          <w:szCs w:val="22"/>
        </w:rPr>
        <w:t>PRIMARIA COMUNEI</w:t>
      </w:r>
    </w:p>
    <w:p w:rsidR="00C574F6" w:rsidRPr="007B4061" w:rsidRDefault="007A7AAA" w:rsidP="00C574F6">
      <w:pPr>
        <w:pStyle w:val="Heading2"/>
        <w:jc w:val="both"/>
        <w:rPr>
          <w:sz w:val="22"/>
          <w:szCs w:val="22"/>
        </w:rPr>
      </w:pPr>
      <w:r w:rsidRPr="007B4061">
        <w:rPr>
          <w:sz w:val="22"/>
          <w:szCs w:val="22"/>
        </w:rPr>
        <w:t xml:space="preserve">BOBÂLNA </w:t>
      </w:r>
    </w:p>
    <w:p w:rsidR="00C574F6" w:rsidRPr="007B4061" w:rsidRDefault="00C574F6" w:rsidP="00C574F6">
      <w:pPr>
        <w:pStyle w:val="Heading2"/>
        <w:jc w:val="both"/>
        <w:rPr>
          <w:sz w:val="22"/>
          <w:szCs w:val="22"/>
        </w:rPr>
      </w:pPr>
    </w:p>
    <w:p w:rsidR="00C574F6" w:rsidRPr="007B4061" w:rsidRDefault="00C574F6" w:rsidP="00C574F6">
      <w:pPr>
        <w:pStyle w:val="Heading2"/>
        <w:jc w:val="both"/>
        <w:rPr>
          <w:b w:val="0"/>
          <w:sz w:val="22"/>
          <w:szCs w:val="22"/>
          <w:lang w:val="fr-FR"/>
        </w:rPr>
      </w:pPr>
    </w:p>
    <w:p w:rsidR="00C574F6" w:rsidRPr="007B4061" w:rsidRDefault="00C574F6" w:rsidP="00C574F6">
      <w:pPr>
        <w:pStyle w:val="Heading2"/>
        <w:jc w:val="both"/>
        <w:rPr>
          <w:b w:val="0"/>
          <w:sz w:val="22"/>
          <w:szCs w:val="22"/>
          <w:lang w:val="fr-FR"/>
        </w:rPr>
      </w:pPr>
    </w:p>
    <w:p w:rsidR="00C574F6" w:rsidRPr="007B4061" w:rsidRDefault="00C574F6" w:rsidP="00C574F6">
      <w:pPr>
        <w:pStyle w:val="Heading2"/>
        <w:rPr>
          <w:b w:val="0"/>
          <w:sz w:val="22"/>
          <w:szCs w:val="22"/>
          <w:lang w:val="fr-FR"/>
        </w:rPr>
      </w:pPr>
    </w:p>
    <w:p w:rsidR="00C574F6" w:rsidRPr="007B4061" w:rsidRDefault="00470BBA" w:rsidP="007A7AAA">
      <w:pPr>
        <w:pStyle w:val="Heading2"/>
        <w:rPr>
          <w:sz w:val="22"/>
          <w:szCs w:val="22"/>
          <w:lang w:val="fr-FR"/>
        </w:rPr>
      </w:pPr>
      <w:r w:rsidRPr="007B4061">
        <w:rPr>
          <w:sz w:val="22"/>
          <w:szCs w:val="22"/>
          <w:lang w:val="fr-FR"/>
        </w:rPr>
        <w:t xml:space="preserve">PROIECT  DE </w:t>
      </w:r>
      <w:r w:rsidR="00C574F6" w:rsidRPr="007B4061">
        <w:rPr>
          <w:sz w:val="22"/>
          <w:szCs w:val="22"/>
          <w:lang w:val="fr-FR"/>
        </w:rPr>
        <w:t>HOTARARE</w:t>
      </w:r>
    </w:p>
    <w:p w:rsidR="00C574F6" w:rsidRPr="007B4061" w:rsidRDefault="009A4CEE" w:rsidP="007A7AAA">
      <w:pPr>
        <w:pStyle w:val="Heading2"/>
        <w:rPr>
          <w:sz w:val="22"/>
          <w:szCs w:val="22"/>
          <w:lang w:val="fr-FR"/>
        </w:rPr>
      </w:pPr>
      <w:r w:rsidRPr="007B4061">
        <w:rPr>
          <w:sz w:val="22"/>
          <w:szCs w:val="22"/>
          <w:lang w:val="fr-FR"/>
        </w:rPr>
        <w:t>Nr.</w:t>
      </w:r>
      <w:r w:rsidR="00511231" w:rsidRPr="007B4061">
        <w:rPr>
          <w:sz w:val="22"/>
          <w:szCs w:val="22"/>
          <w:lang w:val="fr-FR"/>
        </w:rPr>
        <w:t xml:space="preserve">9 </w:t>
      </w:r>
      <w:proofErr w:type="spellStart"/>
      <w:r w:rsidRPr="007B4061">
        <w:rPr>
          <w:sz w:val="22"/>
          <w:szCs w:val="22"/>
          <w:lang w:val="fr-FR"/>
        </w:rPr>
        <w:t>din</w:t>
      </w:r>
      <w:proofErr w:type="spellEnd"/>
      <w:r w:rsidRPr="007B4061">
        <w:rPr>
          <w:sz w:val="22"/>
          <w:szCs w:val="22"/>
          <w:lang w:val="fr-FR"/>
        </w:rPr>
        <w:t xml:space="preserve"> </w:t>
      </w:r>
      <w:r w:rsidR="00511231" w:rsidRPr="007B4061">
        <w:rPr>
          <w:sz w:val="22"/>
          <w:szCs w:val="22"/>
          <w:lang w:val="fr-FR"/>
        </w:rPr>
        <w:t>27</w:t>
      </w:r>
      <w:r w:rsidR="00342D66" w:rsidRPr="007B4061">
        <w:rPr>
          <w:sz w:val="22"/>
          <w:szCs w:val="22"/>
          <w:lang w:val="fr-FR"/>
        </w:rPr>
        <w:t>.</w:t>
      </w:r>
      <w:r w:rsidR="00511231" w:rsidRPr="007B4061">
        <w:rPr>
          <w:sz w:val="22"/>
          <w:szCs w:val="22"/>
          <w:lang w:val="fr-FR"/>
        </w:rPr>
        <w:t>0</w:t>
      </w:r>
      <w:r w:rsidR="008C4C31" w:rsidRPr="007B4061">
        <w:rPr>
          <w:sz w:val="22"/>
          <w:szCs w:val="22"/>
          <w:lang w:val="fr-FR"/>
        </w:rPr>
        <w:t>1</w:t>
      </w:r>
      <w:r w:rsidR="00511231" w:rsidRPr="007B4061">
        <w:rPr>
          <w:sz w:val="22"/>
          <w:szCs w:val="22"/>
          <w:lang w:val="fr-FR"/>
        </w:rPr>
        <w:t>.2025</w:t>
      </w:r>
    </w:p>
    <w:p w:rsidR="00C574F6" w:rsidRPr="007B4061" w:rsidRDefault="00C574F6" w:rsidP="002A603D">
      <w:pPr>
        <w:pStyle w:val="Heading2"/>
        <w:rPr>
          <w:sz w:val="22"/>
          <w:szCs w:val="22"/>
          <w:lang w:val="fr-FR"/>
        </w:rPr>
      </w:pPr>
      <w:proofErr w:type="spellStart"/>
      <w:r w:rsidRPr="007B4061">
        <w:rPr>
          <w:sz w:val="22"/>
          <w:szCs w:val="22"/>
          <w:lang w:val="fr-FR"/>
        </w:rPr>
        <w:t>privind</w:t>
      </w:r>
      <w:proofErr w:type="spellEnd"/>
      <w:r w:rsidRPr="007B4061">
        <w:rPr>
          <w:sz w:val="22"/>
          <w:szCs w:val="22"/>
          <w:lang w:val="fr-FR"/>
        </w:rPr>
        <w:t xml:space="preserve">  </w:t>
      </w:r>
      <w:proofErr w:type="spellStart"/>
      <w:r w:rsidR="00D70C3A" w:rsidRPr="007B4061">
        <w:rPr>
          <w:sz w:val="22"/>
          <w:szCs w:val="22"/>
          <w:lang w:val="fr-FR"/>
        </w:rPr>
        <w:t>aprobarea</w:t>
      </w:r>
      <w:proofErr w:type="spellEnd"/>
      <w:r w:rsidR="00D70C3A" w:rsidRPr="007B4061">
        <w:rPr>
          <w:sz w:val="22"/>
          <w:szCs w:val="22"/>
          <w:lang w:val="fr-FR"/>
        </w:rPr>
        <w:t xml:space="preserve">   </w:t>
      </w:r>
      <w:proofErr w:type="spellStart"/>
      <w:r w:rsidR="00D70C3A" w:rsidRPr="007B4061">
        <w:rPr>
          <w:sz w:val="22"/>
          <w:szCs w:val="22"/>
          <w:lang w:val="fr-FR"/>
        </w:rPr>
        <w:t>achizi</w:t>
      </w:r>
      <w:proofErr w:type="spellEnd"/>
      <w:r w:rsidR="00D70C3A" w:rsidRPr="007B4061">
        <w:rPr>
          <w:sz w:val="22"/>
          <w:szCs w:val="22"/>
          <w:lang w:val="fr-FR"/>
        </w:rPr>
        <w:t>ț</w:t>
      </w:r>
      <w:proofErr w:type="spellStart"/>
      <w:r w:rsidR="00D70C3A" w:rsidRPr="007B4061">
        <w:rPr>
          <w:sz w:val="22"/>
          <w:szCs w:val="22"/>
          <w:lang w:val="fr-FR"/>
        </w:rPr>
        <w:t>ionarii</w:t>
      </w:r>
      <w:proofErr w:type="spellEnd"/>
      <w:r w:rsidR="00D70C3A" w:rsidRPr="007B4061">
        <w:rPr>
          <w:sz w:val="22"/>
          <w:szCs w:val="22"/>
          <w:lang w:val="fr-FR"/>
        </w:rPr>
        <w:t xml:space="preserve"> </w:t>
      </w:r>
      <w:proofErr w:type="spellStart"/>
      <w:r w:rsidR="00D70C3A" w:rsidRPr="007B4061">
        <w:rPr>
          <w:sz w:val="22"/>
          <w:szCs w:val="22"/>
          <w:lang w:val="fr-FR"/>
        </w:rPr>
        <w:t>unor</w:t>
      </w:r>
      <w:proofErr w:type="spellEnd"/>
      <w:r w:rsidR="00D70C3A" w:rsidRPr="007B4061">
        <w:rPr>
          <w:sz w:val="22"/>
          <w:szCs w:val="22"/>
          <w:lang w:val="fr-FR"/>
        </w:rPr>
        <w:t xml:space="preserve">  </w:t>
      </w:r>
      <w:proofErr w:type="spellStart"/>
      <w:r w:rsidR="00D70C3A" w:rsidRPr="007B4061">
        <w:rPr>
          <w:sz w:val="22"/>
          <w:szCs w:val="22"/>
          <w:lang w:val="fr-FR"/>
        </w:rPr>
        <w:t>servicii</w:t>
      </w:r>
      <w:proofErr w:type="spellEnd"/>
      <w:r w:rsidR="00D70C3A" w:rsidRPr="007B4061">
        <w:rPr>
          <w:sz w:val="22"/>
          <w:szCs w:val="22"/>
          <w:lang w:val="fr-FR"/>
        </w:rPr>
        <w:t xml:space="preserve">  de   </w:t>
      </w:r>
      <w:proofErr w:type="spellStart"/>
      <w:r w:rsidR="00D70C3A" w:rsidRPr="007B4061">
        <w:rPr>
          <w:sz w:val="22"/>
          <w:szCs w:val="22"/>
          <w:lang w:val="fr-FR"/>
        </w:rPr>
        <w:t>consultanta</w:t>
      </w:r>
      <w:proofErr w:type="spellEnd"/>
      <w:r w:rsidR="00D70C3A" w:rsidRPr="007B4061">
        <w:rPr>
          <w:sz w:val="22"/>
          <w:szCs w:val="22"/>
          <w:lang w:val="fr-FR"/>
        </w:rPr>
        <w:t xml:space="preserve"> </w:t>
      </w:r>
      <w:r w:rsidR="002A603D" w:rsidRPr="007B4061">
        <w:rPr>
          <w:sz w:val="22"/>
          <w:szCs w:val="22"/>
          <w:lang w:val="fr-FR"/>
        </w:rPr>
        <w:t>,</w:t>
      </w:r>
      <w:proofErr w:type="spellStart"/>
      <w:r w:rsidR="002A603D" w:rsidRPr="007B4061">
        <w:rPr>
          <w:sz w:val="22"/>
          <w:szCs w:val="22"/>
          <w:lang w:val="fr-FR"/>
        </w:rPr>
        <w:t>asist</w:t>
      </w:r>
      <w:r w:rsidR="00350575" w:rsidRPr="007B4061">
        <w:rPr>
          <w:sz w:val="22"/>
          <w:szCs w:val="22"/>
          <w:lang w:val="fr-FR"/>
        </w:rPr>
        <w:t>enta</w:t>
      </w:r>
      <w:proofErr w:type="spellEnd"/>
      <w:r w:rsidR="00350575" w:rsidRPr="007B4061">
        <w:rPr>
          <w:sz w:val="22"/>
          <w:szCs w:val="22"/>
          <w:lang w:val="fr-FR"/>
        </w:rPr>
        <w:t xml:space="preserve">  si  </w:t>
      </w:r>
      <w:proofErr w:type="spellStart"/>
      <w:r w:rsidR="00350575" w:rsidRPr="007B4061">
        <w:rPr>
          <w:sz w:val="22"/>
          <w:szCs w:val="22"/>
          <w:lang w:val="fr-FR"/>
        </w:rPr>
        <w:t>reprezentare</w:t>
      </w:r>
      <w:proofErr w:type="spellEnd"/>
      <w:r w:rsidR="00350575" w:rsidRPr="007B4061">
        <w:rPr>
          <w:sz w:val="22"/>
          <w:szCs w:val="22"/>
          <w:lang w:val="fr-FR"/>
        </w:rPr>
        <w:t xml:space="preserve">  </w:t>
      </w:r>
      <w:proofErr w:type="spellStart"/>
      <w:r w:rsidR="00350575" w:rsidRPr="007B4061">
        <w:rPr>
          <w:sz w:val="22"/>
          <w:szCs w:val="22"/>
          <w:lang w:val="fr-FR"/>
        </w:rPr>
        <w:t>juridică</w:t>
      </w:r>
      <w:proofErr w:type="spellEnd"/>
      <w:r w:rsidR="00CF34D8" w:rsidRPr="007B4061">
        <w:rPr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sz w:val="22"/>
          <w:szCs w:val="22"/>
          <w:lang w:val="fr-FR"/>
        </w:rPr>
        <w:t>pentru</w:t>
      </w:r>
      <w:proofErr w:type="spellEnd"/>
      <w:r w:rsidR="00CF34D8" w:rsidRPr="007B4061">
        <w:rPr>
          <w:sz w:val="22"/>
          <w:szCs w:val="22"/>
          <w:lang w:val="fr-FR"/>
        </w:rPr>
        <w:t xml:space="preserve"> </w:t>
      </w:r>
      <w:proofErr w:type="spellStart"/>
      <w:r w:rsidR="00CF34D8" w:rsidRPr="007B4061">
        <w:rPr>
          <w:sz w:val="22"/>
          <w:szCs w:val="22"/>
          <w:lang w:val="fr-FR"/>
        </w:rPr>
        <w:t>anul</w:t>
      </w:r>
      <w:proofErr w:type="spellEnd"/>
      <w:r w:rsidR="00CF34D8" w:rsidRPr="007B4061">
        <w:rPr>
          <w:sz w:val="22"/>
          <w:szCs w:val="22"/>
          <w:lang w:val="fr-FR"/>
        </w:rPr>
        <w:t xml:space="preserve"> 2025</w:t>
      </w:r>
      <w:r w:rsidR="00B06110" w:rsidRPr="007B4061">
        <w:rPr>
          <w:sz w:val="22"/>
          <w:szCs w:val="22"/>
          <w:lang w:val="fr-FR"/>
        </w:rPr>
        <w:t xml:space="preserve"> </w:t>
      </w:r>
      <w:proofErr w:type="spellStart"/>
      <w:r w:rsidR="00B06110" w:rsidRPr="007B4061">
        <w:rPr>
          <w:sz w:val="22"/>
          <w:szCs w:val="22"/>
          <w:lang w:val="fr-FR"/>
        </w:rPr>
        <w:t>î</w:t>
      </w:r>
      <w:r w:rsidR="002A603D" w:rsidRPr="007B4061">
        <w:rPr>
          <w:sz w:val="22"/>
          <w:szCs w:val="22"/>
          <w:lang w:val="fr-FR"/>
        </w:rPr>
        <w:t>n</w:t>
      </w:r>
      <w:proofErr w:type="spellEnd"/>
      <w:r w:rsidR="002A603D" w:rsidRPr="007B4061">
        <w:rPr>
          <w:sz w:val="22"/>
          <w:szCs w:val="22"/>
          <w:lang w:val="fr-FR"/>
        </w:rPr>
        <w:t xml:space="preserve">  </w:t>
      </w:r>
      <w:proofErr w:type="spellStart"/>
      <w:r w:rsidR="002A603D" w:rsidRPr="007B4061">
        <w:rPr>
          <w:sz w:val="22"/>
          <w:szCs w:val="22"/>
          <w:lang w:val="fr-FR"/>
        </w:rPr>
        <w:t>vederea</w:t>
      </w:r>
      <w:proofErr w:type="spellEnd"/>
      <w:r w:rsidR="002A603D" w:rsidRPr="007B4061">
        <w:rPr>
          <w:sz w:val="22"/>
          <w:szCs w:val="22"/>
          <w:lang w:val="fr-FR"/>
        </w:rPr>
        <w:t xml:space="preserve"> </w:t>
      </w:r>
      <w:r w:rsidR="005B044D" w:rsidRPr="007B4061">
        <w:rPr>
          <w:sz w:val="22"/>
          <w:szCs w:val="22"/>
          <w:lang w:val="fr-FR"/>
        </w:rPr>
        <w:t xml:space="preserve"> </w:t>
      </w:r>
      <w:proofErr w:type="spellStart"/>
      <w:r w:rsidR="005B044D" w:rsidRPr="007B4061">
        <w:rPr>
          <w:sz w:val="22"/>
          <w:szCs w:val="22"/>
          <w:lang w:val="fr-FR"/>
        </w:rPr>
        <w:t>desfa</w:t>
      </w:r>
      <w:proofErr w:type="spellEnd"/>
      <w:r w:rsidR="005B044D" w:rsidRPr="007B4061">
        <w:rPr>
          <w:sz w:val="22"/>
          <w:szCs w:val="22"/>
          <w:lang w:val="fr-FR"/>
        </w:rPr>
        <w:t>ș</w:t>
      </w:r>
      <w:proofErr w:type="spellStart"/>
      <w:r w:rsidR="005B044D" w:rsidRPr="007B4061">
        <w:rPr>
          <w:sz w:val="22"/>
          <w:szCs w:val="22"/>
          <w:lang w:val="fr-FR"/>
        </w:rPr>
        <w:t>urarii</w:t>
      </w:r>
      <w:proofErr w:type="spellEnd"/>
      <w:r w:rsidR="005B044D" w:rsidRPr="007B4061">
        <w:rPr>
          <w:sz w:val="22"/>
          <w:szCs w:val="22"/>
          <w:lang w:val="fr-FR"/>
        </w:rPr>
        <w:t xml:space="preserve"> </w:t>
      </w:r>
      <w:proofErr w:type="spellStart"/>
      <w:r w:rsidR="005B044D" w:rsidRPr="007B4061">
        <w:rPr>
          <w:sz w:val="22"/>
          <w:szCs w:val="22"/>
          <w:lang w:val="fr-FR"/>
        </w:rPr>
        <w:t>în</w:t>
      </w:r>
      <w:proofErr w:type="spellEnd"/>
      <w:r w:rsidR="00B06110" w:rsidRPr="007B4061">
        <w:rPr>
          <w:sz w:val="22"/>
          <w:szCs w:val="22"/>
          <w:lang w:val="fr-FR"/>
        </w:rPr>
        <w:t xml:space="preserve">  </w:t>
      </w:r>
      <w:proofErr w:type="spellStart"/>
      <w:r w:rsidR="00B06110" w:rsidRPr="007B4061">
        <w:rPr>
          <w:sz w:val="22"/>
          <w:szCs w:val="22"/>
          <w:lang w:val="fr-FR"/>
        </w:rPr>
        <w:t>bune</w:t>
      </w:r>
      <w:proofErr w:type="spellEnd"/>
      <w:r w:rsidR="00B06110" w:rsidRPr="007B4061">
        <w:rPr>
          <w:sz w:val="22"/>
          <w:szCs w:val="22"/>
          <w:lang w:val="fr-FR"/>
        </w:rPr>
        <w:t xml:space="preserve">  </w:t>
      </w:r>
      <w:proofErr w:type="spellStart"/>
      <w:r w:rsidR="00B06110" w:rsidRPr="007B4061">
        <w:rPr>
          <w:sz w:val="22"/>
          <w:szCs w:val="22"/>
          <w:lang w:val="fr-FR"/>
        </w:rPr>
        <w:t>condi</w:t>
      </w:r>
      <w:proofErr w:type="spellEnd"/>
      <w:r w:rsidR="00B06110" w:rsidRPr="007B4061">
        <w:rPr>
          <w:sz w:val="22"/>
          <w:szCs w:val="22"/>
          <w:lang w:val="fr-FR"/>
        </w:rPr>
        <w:t xml:space="preserve">ții a  </w:t>
      </w:r>
      <w:proofErr w:type="spellStart"/>
      <w:r w:rsidR="00B06110" w:rsidRPr="007B4061">
        <w:rPr>
          <w:sz w:val="22"/>
          <w:szCs w:val="22"/>
          <w:lang w:val="fr-FR"/>
        </w:rPr>
        <w:t>activita</w:t>
      </w:r>
      <w:proofErr w:type="spellEnd"/>
      <w:r w:rsidR="00B06110" w:rsidRPr="007B4061">
        <w:rPr>
          <w:sz w:val="22"/>
          <w:szCs w:val="22"/>
          <w:lang w:val="fr-FR"/>
        </w:rPr>
        <w:t>ț</w:t>
      </w:r>
      <w:r w:rsidR="005B044D" w:rsidRPr="007B4061">
        <w:rPr>
          <w:sz w:val="22"/>
          <w:szCs w:val="22"/>
          <w:lang w:val="fr-FR"/>
        </w:rPr>
        <w:t xml:space="preserve">ii  </w:t>
      </w:r>
      <w:proofErr w:type="spellStart"/>
      <w:r w:rsidR="009B4AFE" w:rsidRPr="007B4061">
        <w:rPr>
          <w:sz w:val="22"/>
          <w:szCs w:val="22"/>
          <w:lang w:val="fr-FR"/>
        </w:rPr>
        <w:t>Comunei</w:t>
      </w:r>
      <w:proofErr w:type="spellEnd"/>
      <w:r w:rsidR="009B4AFE" w:rsidRPr="007B4061">
        <w:rPr>
          <w:sz w:val="22"/>
          <w:szCs w:val="22"/>
          <w:lang w:val="fr-FR"/>
        </w:rPr>
        <w:t xml:space="preserve"> </w:t>
      </w:r>
      <w:r w:rsidR="003528F6" w:rsidRPr="007B4061">
        <w:rPr>
          <w:sz w:val="22"/>
          <w:szCs w:val="22"/>
          <w:lang w:val="fr-FR"/>
        </w:rPr>
        <w:t xml:space="preserve"> </w:t>
      </w:r>
      <w:proofErr w:type="spellStart"/>
      <w:r w:rsidR="005B044D" w:rsidRPr="007B4061">
        <w:rPr>
          <w:sz w:val="22"/>
          <w:szCs w:val="22"/>
          <w:lang w:val="fr-FR"/>
        </w:rPr>
        <w:t>Bobâlna</w:t>
      </w:r>
      <w:proofErr w:type="spellEnd"/>
    </w:p>
    <w:p w:rsidR="00C574F6" w:rsidRPr="007B4061" w:rsidRDefault="00C574F6" w:rsidP="00C574F6">
      <w:pPr>
        <w:pStyle w:val="Heading2"/>
        <w:jc w:val="both"/>
        <w:rPr>
          <w:b w:val="0"/>
          <w:sz w:val="22"/>
          <w:szCs w:val="22"/>
          <w:lang w:val="fr-FR"/>
        </w:rPr>
      </w:pPr>
    </w:p>
    <w:p w:rsidR="005D78BE" w:rsidRPr="007B4061" w:rsidRDefault="005D78BE" w:rsidP="005D78BE">
      <w:pPr>
        <w:rPr>
          <w:lang w:val="fr-FR" w:eastAsia="ar-SA"/>
        </w:rPr>
      </w:pPr>
    </w:p>
    <w:p w:rsidR="00C574F6" w:rsidRPr="007B4061" w:rsidRDefault="00C574F6" w:rsidP="005D78BE">
      <w:pPr>
        <w:pStyle w:val="Heading2"/>
        <w:spacing w:line="276" w:lineRule="auto"/>
        <w:jc w:val="both"/>
        <w:rPr>
          <w:b w:val="0"/>
          <w:sz w:val="22"/>
          <w:szCs w:val="22"/>
        </w:rPr>
      </w:pPr>
      <w:r w:rsidRPr="007B4061">
        <w:rPr>
          <w:b w:val="0"/>
          <w:sz w:val="22"/>
          <w:szCs w:val="22"/>
        </w:rPr>
        <w:t xml:space="preserve">      </w:t>
      </w:r>
      <w:r w:rsidRPr="007B4061">
        <w:rPr>
          <w:b w:val="0"/>
          <w:sz w:val="22"/>
          <w:szCs w:val="22"/>
        </w:rPr>
        <w:tab/>
        <w:t xml:space="preserve">  </w:t>
      </w:r>
      <w:proofErr w:type="spellStart"/>
      <w:proofErr w:type="gramStart"/>
      <w:r w:rsidR="00470BBA" w:rsidRPr="007B4061">
        <w:rPr>
          <w:b w:val="0"/>
          <w:sz w:val="22"/>
          <w:szCs w:val="22"/>
        </w:rPr>
        <w:t>Primarul</w:t>
      </w:r>
      <w:proofErr w:type="spellEnd"/>
      <w:r w:rsidR="00470BBA" w:rsidRPr="007B4061">
        <w:rPr>
          <w:b w:val="0"/>
          <w:sz w:val="22"/>
          <w:szCs w:val="22"/>
        </w:rPr>
        <w:t xml:space="preserve">  </w:t>
      </w:r>
      <w:proofErr w:type="spellStart"/>
      <w:r w:rsidR="00470BBA" w:rsidRPr="007B4061">
        <w:rPr>
          <w:b w:val="0"/>
          <w:sz w:val="22"/>
          <w:szCs w:val="22"/>
        </w:rPr>
        <w:t>comunei</w:t>
      </w:r>
      <w:proofErr w:type="spellEnd"/>
      <w:proofErr w:type="gramEnd"/>
      <w:r w:rsidR="00470BBA" w:rsidRPr="007B4061">
        <w:rPr>
          <w:b w:val="0"/>
          <w:sz w:val="22"/>
          <w:szCs w:val="22"/>
        </w:rPr>
        <w:t xml:space="preserve"> </w:t>
      </w:r>
      <w:proofErr w:type="spellStart"/>
      <w:r w:rsidR="00470BBA" w:rsidRPr="007B4061">
        <w:rPr>
          <w:b w:val="0"/>
          <w:sz w:val="22"/>
          <w:szCs w:val="22"/>
        </w:rPr>
        <w:t>Bobâlna</w:t>
      </w:r>
      <w:proofErr w:type="spellEnd"/>
      <w:r w:rsidR="00470BBA" w:rsidRPr="007B4061">
        <w:rPr>
          <w:b w:val="0"/>
          <w:sz w:val="22"/>
          <w:szCs w:val="22"/>
        </w:rPr>
        <w:t xml:space="preserve">, </w:t>
      </w:r>
      <w:proofErr w:type="spellStart"/>
      <w:r w:rsidR="00470BBA" w:rsidRPr="007B4061">
        <w:rPr>
          <w:b w:val="0"/>
          <w:sz w:val="22"/>
          <w:szCs w:val="22"/>
        </w:rPr>
        <w:t>domnul</w:t>
      </w:r>
      <w:proofErr w:type="spellEnd"/>
      <w:r w:rsidR="00470BBA" w:rsidRPr="007B4061">
        <w:rPr>
          <w:b w:val="0"/>
          <w:sz w:val="22"/>
          <w:szCs w:val="22"/>
        </w:rPr>
        <w:t xml:space="preserve"> </w:t>
      </w:r>
      <w:proofErr w:type="spellStart"/>
      <w:r w:rsidR="00470BBA" w:rsidRPr="007B4061">
        <w:rPr>
          <w:b w:val="0"/>
          <w:sz w:val="22"/>
          <w:szCs w:val="22"/>
        </w:rPr>
        <w:t>Petrean</w:t>
      </w:r>
      <w:proofErr w:type="spellEnd"/>
      <w:r w:rsidR="00470BBA" w:rsidRPr="007B4061">
        <w:rPr>
          <w:b w:val="0"/>
          <w:sz w:val="22"/>
          <w:szCs w:val="22"/>
        </w:rPr>
        <w:t xml:space="preserve"> </w:t>
      </w:r>
      <w:proofErr w:type="spellStart"/>
      <w:r w:rsidR="00470BBA" w:rsidRPr="007B4061">
        <w:rPr>
          <w:b w:val="0"/>
          <w:sz w:val="22"/>
          <w:szCs w:val="22"/>
        </w:rPr>
        <w:t>Dorin-Vasile</w:t>
      </w:r>
      <w:proofErr w:type="spellEnd"/>
      <w:r w:rsidR="00470BBA" w:rsidRPr="007B4061">
        <w:rPr>
          <w:b w:val="0"/>
          <w:sz w:val="22"/>
          <w:szCs w:val="22"/>
        </w:rPr>
        <w:t xml:space="preserve"> </w:t>
      </w:r>
    </w:p>
    <w:p w:rsidR="00CF34D8" w:rsidRPr="007B4061" w:rsidRDefault="005D78BE" w:rsidP="00CF34D8">
      <w:pPr>
        <w:pStyle w:val="Heading2"/>
        <w:spacing w:line="276" w:lineRule="auto"/>
        <w:jc w:val="both"/>
        <w:rPr>
          <w:b w:val="0"/>
          <w:sz w:val="22"/>
          <w:szCs w:val="22"/>
          <w:lang w:val="fr-FR"/>
        </w:rPr>
      </w:pPr>
      <w:r w:rsidRPr="007B4061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ab/>
      </w:r>
      <w:r w:rsidR="00C574F6" w:rsidRPr="007B4061">
        <w:rPr>
          <w:b w:val="0"/>
          <w:sz w:val="22"/>
          <w:szCs w:val="22"/>
        </w:rPr>
        <w:t xml:space="preserve"> </w:t>
      </w:r>
      <w:proofErr w:type="spellStart"/>
      <w:r w:rsidR="005049E9" w:rsidRPr="007B4061">
        <w:rPr>
          <w:b w:val="0"/>
          <w:sz w:val="22"/>
          <w:szCs w:val="22"/>
          <w:lang w:val="en-GB"/>
        </w:rPr>
        <w:t>Având</w:t>
      </w:r>
      <w:proofErr w:type="spellEnd"/>
      <w:r w:rsidR="005049E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5049E9" w:rsidRPr="007B4061">
        <w:rPr>
          <w:b w:val="0"/>
          <w:sz w:val="22"/>
          <w:szCs w:val="22"/>
          <w:lang w:val="en-GB"/>
        </w:rPr>
        <w:t>în</w:t>
      </w:r>
      <w:proofErr w:type="spellEnd"/>
      <w:r w:rsidR="005049E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5049E9" w:rsidRPr="007B4061">
        <w:rPr>
          <w:b w:val="0"/>
          <w:sz w:val="22"/>
          <w:szCs w:val="22"/>
          <w:lang w:val="en-GB"/>
        </w:rPr>
        <w:t>vedere</w:t>
      </w:r>
      <w:proofErr w:type="spellEnd"/>
      <w:r w:rsidR="005049E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8E3C30" w:rsidRPr="007B4061">
        <w:rPr>
          <w:b w:val="0"/>
          <w:sz w:val="22"/>
          <w:szCs w:val="22"/>
          <w:lang w:val="en-GB"/>
        </w:rPr>
        <w:t>proiectul</w:t>
      </w:r>
      <w:proofErr w:type="spellEnd"/>
      <w:r w:rsidR="008E3C30" w:rsidRPr="007B4061">
        <w:rPr>
          <w:b w:val="0"/>
          <w:sz w:val="22"/>
          <w:szCs w:val="22"/>
          <w:lang w:val="en-GB"/>
        </w:rPr>
        <w:t xml:space="preserve"> </w:t>
      </w:r>
      <w:r w:rsidR="008D76E3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privind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aprobarea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achizi</w:t>
      </w:r>
      <w:proofErr w:type="spellEnd"/>
      <w:r w:rsidR="00CF34D8" w:rsidRPr="007B4061">
        <w:rPr>
          <w:b w:val="0"/>
          <w:sz w:val="22"/>
          <w:szCs w:val="22"/>
          <w:lang w:val="fr-FR"/>
        </w:rPr>
        <w:t>ț</w:t>
      </w:r>
      <w:proofErr w:type="spellStart"/>
      <w:r w:rsidR="00CF34D8" w:rsidRPr="007B4061">
        <w:rPr>
          <w:b w:val="0"/>
          <w:sz w:val="22"/>
          <w:szCs w:val="22"/>
          <w:lang w:val="fr-FR"/>
        </w:rPr>
        <w:t>ionarii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unor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servicii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de 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consultanta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,</w:t>
      </w:r>
      <w:proofErr w:type="spellStart"/>
      <w:r w:rsidR="00CF34D8" w:rsidRPr="007B4061">
        <w:rPr>
          <w:b w:val="0"/>
          <w:sz w:val="22"/>
          <w:szCs w:val="22"/>
          <w:lang w:val="fr-FR"/>
        </w:rPr>
        <w:t>asistenta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si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reprezentare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juridică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pentru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anul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2025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în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vederea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desfa</w:t>
      </w:r>
      <w:proofErr w:type="spellEnd"/>
      <w:r w:rsidR="00CF34D8" w:rsidRPr="007B4061">
        <w:rPr>
          <w:b w:val="0"/>
          <w:sz w:val="22"/>
          <w:szCs w:val="22"/>
          <w:lang w:val="fr-FR"/>
        </w:rPr>
        <w:t>ș</w:t>
      </w:r>
      <w:proofErr w:type="spellStart"/>
      <w:r w:rsidR="00CF34D8" w:rsidRPr="007B4061">
        <w:rPr>
          <w:b w:val="0"/>
          <w:sz w:val="22"/>
          <w:szCs w:val="22"/>
          <w:lang w:val="fr-FR"/>
        </w:rPr>
        <w:t>urarii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în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bune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condi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ții a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activita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ții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Comunei</w:t>
      </w:r>
      <w:proofErr w:type="spellEnd"/>
      <w:r w:rsidR="00CF34D8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CF34D8" w:rsidRPr="007B4061">
        <w:rPr>
          <w:b w:val="0"/>
          <w:sz w:val="22"/>
          <w:szCs w:val="22"/>
          <w:lang w:val="fr-FR"/>
        </w:rPr>
        <w:t>Bobâlna</w:t>
      </w:r>
      <w:proofErr w:type="spellEnd"/>
    </w:p>
    <w:p w:rsidR="00CF34D8" w:rsidRPr="007B4061" w:rsidRDefault="00CF34D8" w:rsidP="005D78BE">
      <w:pPr>
        <w:pStyle w:val="Heading2"/>
        <w:spacing w:line="276" w:lineRule="auto"/>
        <w:jc w:val="both"/>
        <w:rPr>
          <w:b w:val="0"/>
          <w:sz w:val="22"/>
          <w:szCs w:val="22"/>
          <w:lang w:val="en-GB"/>
        </w:rPr>
      </w:pPr>
    </w:p>
    <w:p w:rsidR="005D78BE" w:rsidRPr="007B4061" w:rsidRDefault="00CF34D8" w:rsidP="005D78BE">
      <w:pPr>
        <w:pStyle w:val="Heading2"/>
        <w:spacing w:line="276" w:lineRule="auto"/>
        <w:jc w:val="both"/>
        <w:rPr>
          <w:b w:val="0"/>
          <w:sz w:val="22"/>
          <w:szCs w:val="22"/>
          <w:lang w:val="fr-FR"/>
        </w:rPr>
      </w:pPr>
      <w:r w:rsidRPr="007B4061">
        <w:rPr>
          <w:b w:val="0"/>
          <w:sz w:val="22"/>
          <w:szCs w:val="22"/>
          <w:lang w:val="en-GB"/>
        </w:rPr>
        <w:tab/>
      </w:r>
      <w:r w:rsidR="008E3C30" w:rsidRPr="007B4061">
        <w:rPr>
          <w:b w:val="0"/>
          <w:sz w:val="22"/>
          <w:szCs w:val="22"/>
          <w:lang w:val="en-GB"/>
        </w:rPr>
        <w:t>-</w:t>
      </w:r>
      <w:proofErr w:type="spellStart"/>
      <w:r w:rsidRPr="007B4061">
        <w:rPr>
          <w:b w:val="0"/>
          <w:sz w:val="22"/>
          <w:szCs w:val="22"/>
          <w:lang w:val="en-GB"/>
        </w:rPr>
        <w:t>referatul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r w:rsidR="008E3C30" w:rsidRPr="007B4061">
        <w:rPr>
          <w:b w:val="0"/>
          <w:sz w:val="22"/>
          <w:szCs w:val="22"/>
          <w:lang w:val="en-GB"/>
        </w:rPr>
        <w:t>nr.</w:t>
      </w:r>
      <w:r w:rsidR="007B4061">
        <w:rPr>
          <w:b w:val="0"/>
          <w:sz w:val="22"/>
          <w:szCs w:val="22"/>
          <w:lang w:val="en-GB"/>
        </w:rPr>
        <w:t>370</w:t>
      </w:r>
      <w:r w:rsidR="008E3C30" w:rsidRPr="007B4061">
        <w:rPr>
          <w:b w:val="0"/>
          <w:sz w:val="22"/>
          <w:szCs w:val="22"/>
          <w:lang w:val="en-GB"/>
        </w:rPr>
        <w:t>/2025</w:t>
      </w:r>
      <w:r w:rsidR="00B06110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06110" w:rsidRPr="007B4061">
        <w:rPr>
          <w:b w:val="0"/>
          <w:sz w:val="22"/>
          <w:szCs w:val="22"/>
          <w:lang w:val="en-GB"/>
        </w:rPr>
        <w:t>aprobat</w:t>
      </w:r>
      <w:proofErr w:type="spellEnd"/>
      <w:r w:rsidR="00D25610" w:rsidRPr="007B4061">
        <w:rPr>
          <w:b w:val="0"/>
          <w:sz w:val="22"/>
          <w:szCs w:val="22"/>
          <w:lang w:val="en-GB"/>
        </w:rPr>
        <w:t xml:space="preserve"> de  </w:t>
      </w:r>
      <w:proofErr w:type="spellStart"/>
      <w:r w:rsidR="00D25610" w:rsidRPr="007B4061">
        <w:rPr>
          <w:b w:val="0"/>
          <w:sz w:val="22"/>
          <w:szCs w:val="22"/>
          <w:lang w:val="en-GB"/>
        </w:rPr>
        <w:t>p</w:t>
      </w:r>
      <w:r w:rsidR="008D76E3" w:rsidRPr="007B4061">
        <w:rPr>
          <w:b w:val="0"/>
          <w:sz w:val="22"/>
          <w:szCs w:val="22"/>
          <w:lang w:val="en-GB"/>
        </w:rPr>
        <w:t>rimar</w:t>
      </w:r>
      <w:r w:rsidR="00D25610" w:rsidRPr="007B4061">
        <w:rPr>
          <w:b w:val="0"/>
          <w:sz w:val="22"/>
          <w:szCs w:val="22"/>
          <w:lang w:val="en-GB"/>
        </w:rPr>
        <w:t>ul</w:t>
      </w:r>
      <w:proofErr w:type="spellEnd"/>
      <w:r w:rsidR="00D25610" w:rsidRPr="007B4061">
        <w:rPr>
          <w:b w:val="0"/>
          <w:sz w:val="22"/>
          <w:szCs w:val="22"/>
          <w:lang w:val="en-GB"/>
        </w:rPr>
        <w:t xml:space="preserve"> </w:t>
      </w:r>
      <w:r w:rsidR="008D76E3" w:rsidRPr="007B4061">
        <w:rPr>
          <w:b w:val="0"/>
          <w:sz w:val="22"/>
          <w:szCs w:val="22"/>
          <w:lang w:val="en-GB"/>
        </w:rPr>
        <w:t xml:space="preserve"> al </w:t>
      </w:r>
      <w:proofErr w:type="spellStart"/>
      <w:r w:rsidR="008D76E3" w:rsidRPr="007B4061">
        <w:rPr>
          <w:b w:val="0"/>
          <w:sz w:val="22"/>
          <w:szCs w:val="22"/>
          <w:lang w:val="en-GB"/>
        </w:rPr>
        <w:t>Comunei</w:t>
      </w:r>
      <w:proofErr w:type="spellEnd"/>
      <w:r w:rsidR="008D76E3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8D76E3" w:rsidRPr="007B4061">
        <w:rPr>
          <w:b w:val="0"/>
          <w:sz w:val="22"/>
          <w:szCs w:val="22"/>
          <w:lang w:val="en-GB"/>
        </w:rPr>
        <w:t>Bobâlna</w:t>
      </w:r>
      <w:proofErr w:type="spellEnd"/>
      <w:r w:rsidR="008D76E3" w:rsidRPr="007B4061">
        <w:rPr>
          <w:b w:val="0"/>
          <w:sz w:val="22"/>
          <w:szCs w:val="22"/>
          <w:lang w:val="en-GB"/>
        </w:rPr>
        <w:t xml:space="preserve">  </w:t>
      </w:r>
      <w:proofErr w:type="spellStart"/>
      <w:r w:rsidR="008D76E3" w:rsidRPr="007B4061">
        <w:rPr>
          <w:b w:val="0"/>
          <w:sz w:val="22"/>
          <w:szCs w:val="22"/>
          <w:lang w:val="en-GB"/>
        </w:rPr>
        <w:t>şi</w:t>
      </w:r>
      <w:proofErr w:type="spellEnd"/>
      <w:r w:rsidR="008D76E3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5049E9" w:rsidRPr="007B4061">
        <w:rPr>
          <w:b w:val="0"/>
          <w:sz w:val="22"/>
          <w:szCs w:val="22"/>
          <w:lang w:val="en-GB"/>
        </w:rPr>
        <w:t>r</w:t>
      </w:r>
      <w:r w:rsidR="008D76E3" w:rsidRPr="007B4061">
        <w:rPr>
          <w:b w:val="0"/>
          <w:sz w:val="22"/>
          <w:szCs w:val="22"/>
          <w:lang w:val="en-GB"/>
        </w:rPr>
        <w:t>aportul</w:t>
      </w:r>
      <w:proofErr w:type="spellEnd"/>
      <w:r w:rsidR="008D76E3" w:rsidRPr="007B4061">
        <w:rPr>
          <w:b w:val="0"/>
          <w:sz w:val="22"/>
          <w:szCs w:val="22"/>
          <w:lang w:val="en-GB"/>
        </w:rPr>
        <w:t xml:space="preserve"> </w:t>
      </w:r>
      <w:r w:rsidR="0052558A" w:rsidRPr="007B4061">
        <w:rPr>
          <w:b w:val="0"/>
          <w:sz w:val="22"/>
          <w:szCs w:val="22"/>
          <w:lang w:val="en-GB"/>
        </w:rPr>
        <w:t xml:space="preserve">de </w:t>
      </w:r>
      <w:proofErr w:type="spellStart"/>
      <w:r w:rsidR="0052558A" w:rsidRPr="007B4061">
        <w:rPr>
          <w:b w:val="0"/>
          <w:sz w:val="22"/>
          <w:szCs w:val="22"/>
          <w:lang w:val="en-GB"/>
        </w:rPr>
        <w:t>specialitate</w:t>
      </w:r>
      <w:proofErr w:type="spellEnd"/>
      <w:r w:rsidR="0052558A" w:rsidRPr="007B4061">
        <w:rPr>
          <w:b w:val="0"/>
          <w:sz w:val="22"/>
          <w:szCs w:val="22"/>
          <w:lang w:val="en-GB"/>
        </w:rPr>
        <w:t xml:space="preserve"> </w:t>
      </w:r>
      <w:r w:rsidR="007B4061">
        <w:rPr>
          <w:b w:val="0"/>
          <w:sz w:val="22"/>
          <w:szCs w:val="22"/>
          <w:lang w:val="en-GB"/>
        </w:rPr>
        <w:t>, nr.371</w:t>
      </w:r>
      <w:r w:rsidR="00D25610" w:rsidRPr="007B4061">
        <w:rPr>
          <w:b w:val="0"/>
          <w:sz w:val="22"/>
          <w:szCs w:val="22"/>
          <w:lang w:val="en-GB"/>
        </w:rPr>
        <w:t>/</w:t>
      </w:r>
      <w:r w:rsidR="008E3C30" w:rsidRPr="007B4061">
        <w:rPr>
          <w:b w:val="0"/>
          <w:sz w:val="22"/>
          <w:szCs w:val="22"/>
          <w:lang w:val="en-GB"/>
        </w:rPr>
        <w:t>2025</w:t>
      </w:r>
      <w:r w:rsidR="008D76E3" w:rsidRPr="007B4061">
        <w:rPr>
          <w:b w:val="0"/>
          <w:sz w:val="22"/>
          <w:szCs w:val="22"/>
          <w:lang w:val="en-GB"/>
        </w:rPr>
        <w:t xml:space="preserve">, cu </w:t>
      </w:r>
      <w:proofErr w:type="spellStart"/>
      <w:r w:rsidR="008D76E3" w:rsidRPr="007B4061">
        <w:rPr>
          <w:b w:val="0"/>
          <w:sz w:val="22"/>
          <w:szCs w:val="22"/>
          <w:lang w:val="en-GB"/>
        </w:rPr>
        <w:t>privire</w:t>
      </w:r>
      <w:proofErr w:type="spellEnd"/>
      <w:r w:rsidR="008D76E3" w:rsidRPr="007B4061">
        <w:rPr>
          <w:b w:val="0"/>
          <w:sz w:val="22"/>
          <w:szCs w:val="22"/>
          <w:lang w:val="en-GB"/>
        </w:rPr>
        <w:t xml:space="preserve"> la </w:t>
      </w:r>
      <w:proofErr w:type="spellStart"/>
      <w:r w:rsidR="008D76E3" w:rsidRPr="007B4061">
        <w:rPr>
          <w:b w:val="0"/>
          <w:sz w:val="22"/>
          <w:szCs w:val="22"/>
          <w:lang w:val="en-GB"/>
        </w:rPr>
        <w:t>ne</w:t>
      </w:r>
      <w:r w:rsidR="00192D0D" w:rsidRPr="007B4061">
        <w:rPr>
          <w:b w:val="0"/>
          <w:sz w:val="22"/>
          <w:szCs w:val="22"/>
          <w:lang w:val="en-GB"/>
        </w:rPr>
        <w:t>cesitatea</w:t>
      </w:r>
      <w:proofErr w:type="spellEnd"/>
      <w:r w:rsidR="00192D0D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192D0D" w:rsidRPr="007B4061">
        <w:rPr>
          <w:b w:val="0"/>
          <w:sz w:val="22"/>
          <w:szCs w:val="22"/>
          <w:lang w:val="en-GB"/>
        </w:rPr>
        <w:t>şi</w:t>
      </w:r>
      <w:proofErr w:type="spellEnd"/>
      <w:r w:rsidR="00192D0D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192D0D" w:rsidRPr="007B4061">
        <w:rPr>
          <w:b w:val="0"/>
          <w:sz w:val="22"/>
          <w:szCs w:val="22"/>
          <w:lang w:val="en-GB"/>
        </w:rPr>
        <w:t>oportunitatea</w:t>
      </w:r>
      <w:proofErr w:type="spellEnd"/>
      <w:r w:rsidR="00192D0D" w:rsidRPr="007B4061">
        <w:rPr>
          <w:b w:val="0"/>
          <w:sz w:val="22"/>
          <w:szCs w:val="22"/>
          <w:lang w:val="en-GB"/>
        </w:rPr>
        <w:t xml:space="preserve"> </w:t>
      </w:r>
      <w:r w:rsidR="00D63EAD">
        <w:rPr>
          <w:b w:val="0"/>
          <w:sz w:val="22"/>
          <w:szCs w:val="22"/>
          <w:lang w:val="en-GB"/>
        </w:rPr>
        <w:t xml:space="preserve"> </w:t>
      </w:r>
      <w:proofErr w:type="spellStart"/>
      <w:r w:rsidR="00D63EAD">
        <w:rPr>
          <w:b w:val="0"/>
          <w:sz w:val="22"/>
          <w:szCs w:val="22"/>
          <w:lang w:val="en-GB"/>
        </w:rPr>
        <w:t>achizitionarii</w:t>
      </w:r>
      <w:proofErr w:type="spellEnd"/>
      <w:r w:rsidR="00D63EAD">
        <w:rPr>
          <w:b w:val="0"/>
          <w:sz w:val="22"/>
          <w:szCs w:val="22"/>
          <w:lang w:val="en-GB"/>
        </w:rPr>
        <w:t xml:space="preserve">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unor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servicii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de 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consultanta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,</w:t>
      </w:r>
      <w:proofErr w:type="spellStart"/>
      <w:r w:rsidR="005D78BE" w:rsidRPr="007B4061">
        <w:rPr>
          <w:b w:val="0"/>
          <w:sz w:val="22"/>
          <w:szCs w:val="22"/>
          <w:lang w:val="fr-FR"/>
        </w:rPr>
        <w:t>asist</w:t>
      </w:r>
      <w:r w:rsidR="005049E9" w:rsidRPr="007B4061">
        <w:rPr>
          <w:b w:val="0"/>
          <w:sz w:val="22"/>
          <w:szCs w:val="22"/>
          <w:lang w:val="fr-FR"/>
        </w:rPr>
        <w:t>entă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si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reprezen</w:t>
      </w:r>
      <w:r w:rsidR="00331917" w:rsidRPr="007B4061">
        <w:rPr>
          <w:b w:val="0"/>
          <w:sz w:val="22"/>
          <w:szCs w:val="22"/>
          <w:lang w:val="fr-FR"/>
        </w:rPr>
        <w:t>tare</w:t>
      </w:r>
      <w:proofErr w:type="spellEnd"/>
      <w:r w:rsidR="00331917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331917" w:rsidRPr="007B4061">
        <w:rPr>
          <w:b w:val="0"/>
          <w:sz w:val="22"/>
          <w:szCs w:val="22"/>
          <w:lang w:val="fr-FR"/>
        </w:rPr>
        <w:t>juridică</w:t>
      </w:r>
      <w:proofErr w:type="spellEnd"/>
      <w:r w:rsidR="00331917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331917" w:rsidRPr="007B4061">
        <w:rPr>
          <w:b w:val="0"/>
          <w:sz w:val="22"/>
          <w:szCs w:val="22"/>
          <w:lang w:val="fr-FR"/>
        </w:rPr>
        <w:t>pentru</w:t>
      </w:r>
      <w:proofErr w:type="spellEnd"/>
      <w:r w:rsidR="00331917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331917" w:rsidRPr="007B4061">
        <w:rPr>
          <w:b w:val="0"/>
          <w:sz w:val="22"/>
          <w:szCs w:val="22"/>
          <w:lang w:val="fr-FR"/>
        </w:rPr>
        <w:t>anul</w:t>
      </w:r>
      <w:proofErr w:type="spellEnd"/>
      <w:r w:rsidR="00331917" w:rsidRPr="007B4061">
        <w:rPr>
          <w:b w:val="0"/>
          <w:sz w:val="22"/>
          <w:szCs w:val="22"/>
          <w:lang w:val="fr-FR"/>
        </w:rPr>
        <w:t xml:space="preserve"> 2025</w:t>
      </w:r>
      <w:r w:rsidR="005D78BE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în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vederea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desfa</w:t>
      </w:r>
      <w:proofErr w:type="spellEnd"/>
      <w:r w:rsidR="005D78BE" w:rsidRPr="007B4061">
        <w:rPr>
          <w:b w:val="0"/>
          <w:sz w:val="22"/>
          <w:szCs w:val="22"/>
          <w:lang w:val="fr-FR"/>
        </w:rPr>
        <w:t>ș</w:t>
      </w:r>
      <w:proofErr w:type="spellStart"/>
      <w:r w:rsidR="005D78BE" w:rsidRPr="007B4061">
        <w:rPr>
          <w:b w:val="0"/>
          <w:sz w:val="22"/>
          <w:szCs w:val="22"/>
          <w:lang w:val="fr-FR"/>
        </w:rPr>
        <w:t>urarii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în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bune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condi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ții a 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activita</w:t>
      </w:r>
      <w:proofErr w:type="spellEnd"/>
      <w:r w:rsidR="005D78BE" w:rsidRPr="007B4061">
        <w:rPr>
          <w:b w:val="0"/>
          <w:sz w:val="22"/>
          <w:szCs w:val="22"/>
          <w:lang w:val="fr-FR"/>
        </w:rPr>
        <w:t xml:space="preserve">ții  </w:t>
      </w:r>
      <w:proofErr w:type="spellStart"/>
      <w:r w:rsidR="005049E9" w:rsidRPr="007B4061">
        <w:rPr>
          <w:b w:val="0"/>
          <w:sz w:val="22"/>
          <w:szCs w:val="22"/>
          <w:lang w:val="fr-FR"/>
        </w:rPr>
        <w:t>Comunei</w:t>
      </w:r>
      <w:proofErr w:type="spellEnd"/>
      <w:r w:rsidR="005049E9" w:rsidRPr="007B4061">
        <w:rPr>
          <w:b w:val="0"/>
          <w:sz w:val="22"/>
          <w:szCs w:val="22"/>
          <w:lang w:val="fr-FR"/>
        </w:rPr>
        <w:t xml:space="preserve"> </w:t>
      </w:r>
      <w:r w:rsidR="005D78BE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5D78BE" w:rsidRPr="007B4061">
        <w:rPr>
          <w:b w:val="0"/>
          <w:sz w:val="22"/>
          <w:szCs w:val="22"/>
          <w:lang w:val="fr-FR"/>
        </w:rPr>
        <w:t>Bobâlna</w:t>
      </w:r>
      <w:proofErr w:type="spellEnd"/>
      <w:r w:rsidR="005D78BE" w:rsidRPr="007B4061">
        <w:rPr>
          <w:b w:val="0"/>
          <w:sz w:val="22"/>
          <w:szCs w:val="22"/>
          <w:lang w:val="fr-FR"/>
        </w:rPr>
        <w:t>.</w:t>
      </w:r>
    </w:p>
    <w:p w:rsidR="007662C9" w:rsidRPr="007B4061" w:rsidRDefault="005D78BE" w:rsidP="005D78BE">
      <w:pPr>
        <w:pStyle w:val="Heading2"/>
        <w:spacing w:line="276" w:lineRule="auto"/>
        <w:jc w:val="both"/>
        <w:rPr>
          <w:b w:val="0"/>
          <w:sz w:val="22"/>
          <w:szCs w:val="22"/>
          <w:lang w:val="fr-FR"/>
        </w:rPr>
      </w:pPr>
      <w:r w:rsidRPr="007B4061">
        <w:rPr>
          <w:b w:val="0"/>
          <w:sz w:val="22"/>
          <w:szCs w:val="22"/>
          <w:lang w:val="fr-FR"/>
        </w:rPr>
        <w:tab/>
      </w:r>
      <w:proofErr w:type="spellStart"/>
      <w:r w:rsidR="007662C9" w:rsidRPr="007B4061">
        <w:rPr>
          <w:b w:val="0"/>
          <w:sz w:val="22"/>
          <w:szCs w:val="22"/>
        </w:rPr>
        <w:t>Având</w:t>
      </w:r>
      <w:proofErr w:type="spellEnd"/>
      <w:r w:rsidR="007662C9" w:rsidRPr="007B4061">
        <w:rPr>
          <w:b w:val="0"/>
          <w:sz w:val="22"/>
          <w:szCs w:val="22"/>
        </w:rPr>
        <w:t xml:space="preserve"> </w:t>
      </w:r>
      <w:proofErr w:type="spellStart"/>
      <w:r w:rsidR="007662C9" w:rsidRPr="007B4061">
        <w:rPr>
          <w:b w:val="0"/>
          <w:sz w:val="22"/>
          <w:szCs w:val="22"/>
        </w:rPr>
        <w:t>în</w:t>
      </w:r>
      <w:proofErr w:type="spellEnd"/>
      <w:r w:rsidR="007662C9" w:rsidRPr="007B4061">
        <w:rPr>
          <w:b w:val="0"/>
          <w:sz w:val="22"/>
          <w:szCs w:val="22"/>
        </w:rPr>
        <w:t xml:space="preserve"> </w:t>
      </w:r>
      <w:proofErr w:type="spellStart"/>
      <w:r w:rsidR="007662C9" w:rsidRPr="007B4061">
        <w:rPr>
          <w:b w:val="0"/>
          <w:sz w:val="22"/>
          <w:szCs w:val="22"/>
        </w:rPr>
        <w:t>vedere</w:t>
      </w:r>
      <w:proofErr w:type="spellEnd"/>
      <w:r w:rsidR="007662C9" w:rsidRPr="007B4061">
        <w:rPr>
          <w:b w:val="0"/>
          <w:sz w:val="22"/>
          <w:szCs w:val="22"/>
        </w:rPr>
        <w:t xml:space="preserve"> </w:t>
      </w:r>
      <w:proofErr w:type="spellStart"/>
      <w:proofErr w:type="gramStart"/>
      <w:r w:rsidR="007662C9" w:rsidRPr="007B4061">
        <w:rPr>
          <w:b w:val="0"/>
          <w:sz w:val="22"/>
          <w:szCs w:val="22"/>
        </w:rPr>
        <w:t>prevederile</w:t>
      </w:r>
      <w:proofErr w:type="spellEnd"/>
      <w:r w:rsidR="007662C9" w:rsidRPr="007B4061">
        <w:rPr>
          <w:b w:val="0"/>
          <w:sz w:val="22"/>
          <w:szCs w:val="22"/>
        </w:rPr>
        <w:t xml:space="preserve"> :</w:t>
      </w:r>
      <w:proofErr w:type="gramEnd"/>
      <w:r w:rsidR="007662C9" w:rsidRPr="007B4061">
        <w:rPr>
          <w:b w:val="0"/>
          <w:sz w:val="22"/>
          <w:szCs w:val="22"/>
        </w:rPr>
        <w:t xml:space="preserve"> </w:t>
      </w:r>
    </w:p>
    <w:p w:rsidR="007662C9" w:rsidRPr="007B4061" w:rsidRDefault="007662C9" w:rsidP="005D78BE">
      <w:pPr>
        <w:ind w:firstLine="720"/>
        <w:jc w:val="both"/>
        <w:rPr>
          <w:rFonts w:ascii="Times New Roman" w:hAnsi="Times New Roman" w:cs="Times New Roman"/>
          <w:lang w:eastAsia="ar-SA"/>
        </w:rPr>
      </w:pPr>
      <w:r w:rsidRPr="007B4061">
        <w:rPr>
          <w:rFonts w:ascii="Times New Roman" w:hAnsi="Times New Roman" w:cs="Times New Roman"/>
          <w:lang w:eastAsia="ar-SA"/>
        </w:rPr>
        <w:t xml:space="preserve">- </w:t>
      </w:r>
      <w:proofErr w:type="gramStart"/>
      <w:r w:rsidRPr="007B4061">
        <w:rPr>
          <w:rFonts w:ascii="Times New Roman" w:hAnsi="Times New Roman" w:cs="Times New Roman"/>
          <w:lang w:eastAsia="ar-SA"/>
        </w:rPr>
        <w:t>art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. </w:t>
      </w:r>
      <w:proofErr w:type="gramStart"/>
      <w:r w:rsidRPr="007B4061">
        <w:rPr>
          <w:rFonts w:ascii="Times New Roman" w:hAnsi="Times New Roman" w:cs="Times New Roman"/>
          <w:lang w:eastAsia="ar-SA"/>
        </w:rPr>
        <w:t xml:space="preserve">I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r w:rsidRPr="007B4061">
        <w:rPr>
          <w:rFonts w:ascii="Times New Roman" w:hAnsi="Times New Roman" w:cs="Times New Roman"/>
          <w:lang w:eastAsia="ar-SA"/>
        </w:rPr>
        <w:t>.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 </w:t>
      </w:r>
      <w:r w:rsidR="0067554C" w:rsidRPr="007B4061">
        <w:rPr>
          <w:rFonts w:ascii="Times New Roman" w:hAnsi="Times New Roman" w:cs="Times New Roman"/>
          <w:lang w:eastAsia="ar-SA"/>
        </w:rPr>
        <w:t>(</w:t>
      </w:r>
      <w:r w:rsidRPr="007B4061">
        <w:rPr>
          <w:rFonts w:ascii="Times New Roman" w:hAnsi="Times New Roman" w:cs="Times New Roman"/>
          <w:lang w:eastAsia="ar-SA"/>
        </w:rPr>
        <w:t>2</w:t>
      </w:r>
      <w:r w:rsidR="0067554C" w:rsidRPr="007B4061">
        <w:rPr>
          <w:rFonts w:ascii="Times New Roman" w:hAnsi="Times New Roman" w:cs="Times New Roman"/>
          <w:lang w:eastAsia="ar-SA"/>
        </w:rPr>
        <w:t>)</w:t>
      </w:r>
      <w:r w:rsidRPr="007B4061">
        <w:rPr>
          <w:rFonts w:ascii="Times New Roman" w:hAnsi="Times New Roman" w:cs="Times New Roman"/>
          <w:lang w:eastAsia="ar-SA"/>
        </w:rPr>
        <w:t xml:space="preserve">, lit. </w:t>
      </w:r>
      <w:proofErr w:type="gramStart"/>
      <w:r w:rsidRPr="007B4061">
        <w:rPr>
          <w:rFonts w:ascii="Times New Roman" w:hAnsi="Times New Roman" w:cs="Times New Roman"/>
          <w:lang w:eastAsia="ar-SA"/>
        </w:rPr>
        <w:t>b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 din O.U.G. nr. 26/2012 </w:t>
      </w:r>
      <w:proofErr w:type="spellStart"/>
      <w:r w:rsidRPr="007B4061">
        <w:rPr>
          <w:rFonts w:ascii="Times New Roman" w:hAnsi="Times New Roman" w:cs="Times New Roman"/>
          <w:lang w:eastAsia="ar-SA"/>
        </w:rPr>
        <w:t>privind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unele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măsuri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de </w:t>
      </w:r>
      <w:proofErr w:type="spellStart"/>
      <w:r w:rsidRPr="007B4061">
        <w:rPr>
          <w:rFonts w:ascii="Times New Roman" w:hAnsi="Times New Roman" w:cs="Times New Roman"/>
          <w:lang w:eastAsia="ar-SA"/>
        </w:rPr>
        <w:t>reducere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a </w:t>
      </w:r>
      <w:proofErr w:type="spellStart"/>
      <w:r w:rsidRPr="007B4061">
        <w:rPr>
          <w:rFonts w:ascii="Times New Roman" w:hAnsi="Times New Roman" w:cs="Times New Roman"/>
          <w:lang w:eastAsia="ar-SA"/>
        </w:rPr>
        <w:t>cheltuielilor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publice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şi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întărirea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disciplinei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financiare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şi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de </w:t>
      </w:r>
      <w:proofErr w:type="spellStart"/>
      <w:r w:rsidRPr="007B4061">
        <w:rPr>
          <w:rFonts w:ascii="Times New Roman" w:hAnsi="Times New Roman" w:cs="Times New Roman"/>
          <w:lang w:eastAsia="ar-SA"/>
        </w:rPr>
        <w:t>modificare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şi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completare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a </w:t>
      </w:r>
      <w:proofErr w:type="spellStart"/>
      <w:r w:rsidRPr="007B4061">
        <w:rPr>
          <w:rFonts w:ascii="Times New Roman" w:hAnsi="Times New Roman" w:cs="Times New Roman"/>
          <w:lang w:eastAsia="ar-SA"/>
        </w:rPr>
        <w:t>unor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acte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normative;</w:t>
      </w:r>
    </w:p>
    <w:p w:rsidR="001C0F28" w:rsidRPr="007B4061" w:rsidRDefault="007662C9" w:rsidP="005D78BE">
      <w:pPr>
        <w:ind w:firstLine="720"/>
        <w:jc w:val="both"/>
        <w:rPr>
          <w:rFonts w:ascii="Times New Roman" w:hAnsi="Times New Roman" w:cs="Times New Roman"/>
          <w:lang w:val="en-US" w:eastAsia="ar-SA"/>
        </w:rPr>
      </w:pPr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proofErr w:type="gramStart"/>
      <w:r w:rsidRPr="007B4061">
        <w:rPr>
          <w:rFonts w:ascii="Times New Roman" w:hAnsi="Times New Roman" w:cs="Times New Roman"/>
          <w:lang w:eastAsia="ar-SA"/>
        </w:rPr>
        <w:t>În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temeiul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art 129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r w:rsidRPr="007B4061">
        <w:rPr>
          <w:rFonts w:ascii="Times New Roman" w:hAnsi="Times New Roman" w:cs="Times New Roman"/>
          <w:lang w:eastAsia="ar-SA"/>
        </w:rPr>
        <w:t>.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 (2) </w:t>
      </w:r>
      <w:proofErr w:type="gramStart"/>
      <w:r w:rsidRPr="007B4061">
        <w:rPr>
          <w:rFonts w:ascii="Times New Roman" w:hAnsi="Times New Roman" w:cs="Times New Roman"/>
          <w:lang w:eastAsia="ar-SA"/>
        </w:rPr>
        <w:t>lit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. </w:t>
      </w:r>
      <w:proofErr w:type="gramStart"/>
      <w:r w:rsidRPr="007B4061">
        <w:rPr>
          <w:rFonts w:ascii="Times New Roman" w:hAnsi="Times New Roman" w:cs="Times New Roman"/>
          <w:lang w:eastAsia="ar-SA"/>
        </w:rPr>
        <w:t>a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),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. (3) </w:t>
      </w:r>
      <w:proofErr w:type="gramStart"/>
      <w:r w:rsidRPr="007B4061">
        <w:rPr>
          <w:rFonts w:ascii="Times New Roman" w:hAnsi="Times New Roman" w:cs="Times New Roman"/>
          <w:lang w:eastAsia="ar-SA"/>
        </w:rPr>
        <w:t>lit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. c),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proofErr w:type="gramStart"/>
      <w:r w:rsidRPr="007B4061">
        <w:rPr>
          <w:rFonts w:ascii="Times New Roman" w:hAnsi="Times New Roman" w:cs="Times New Roman"/>
          <w:lang w:eastAsia="ar-SA"/>
        </w:rPr>
        <w:t>.(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14), art. 139,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proofErr w:type="gramStart"/>
      <w:r w:rsidRPr="007B4061">
        <w:rPr>
          <w:rFonts w:ascii="Times New Roman" w:hAnsi="Times New Roman" w:cs="Times New Roman"/>
          <w:lang w:eastAsia="ar-SA"/>
        </w:rPr>
        <w:t>.(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1) </w:t>
      </w:r>
      <w:proofErr w:type="spellStart"/>
      <w:r w:rsidRPr="007B4061">
        <w:rPr>
          <w:rFonts w:ascii="Times New Roman" w:hAnsi="Times New Roman" w:cs="Times New Roman"/>
          <w:lang w:eastAsia="ar-SA"/>
        </w:rPr>
        <w:t>şi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ale art. </w:t>
      </w:r>
      <w:proofErr w:type="gramStart"/>
      <w:r w:rsidRPr="007B4061">
        <w:rPr>
          <w:rFonts w:ascii="Times New Roman" w:hAnsi="Times New Roman" w:cs="Times New Roman"/>
          <w:lang w:eastAsia="ar-SA"/>
        </w:rPr>
        <w:t xml:space="preserve">196 </w:t>
      </w:r>
      <w:proofErr w:type="spellStart"/>
      <w:r w:rsidRPr="007B4061">
        <w:rPr>
          <w:rFonts w:ascii="Times New Roman" w:hAnsi="Times New Roman" w:cs="Times New Roman"/>
          <w:lang w:eastAsia="ar-SA"/>
        </w:rPr>
        <w:t>alin</w:t>
      </w:r>
      <w:proofErr w:type="spellEnd"/>
      <w:r w:rsidRPr="007B4061">
        <w:rPr>
          <w:rFonts w:ascii="Times New Roman" w:hAnsi="Times New Roman" w:cs="Times New Roman"/>
          <w:lang w:eastAsia="ar-SA"/>
        </w:rPr>
        <w:t>.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 (1) </w:t>
      </w:r>
      <w:proofErr w:type="gramStart"/>
      <w:r w:rsidRPr="007B4061">
        <w:rPr>
          <w:rFonts w:ascii="Times New Roman" w:hAnsi="Times New Roman" w:cs="Times New Roman"/>
          <w:lang w:eastAsia="ar-SA"/>
        </w:rPr>
        <w:t>lit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. a) </w:t>
      </w:r>
      <w:proofErr w:type="gramStart"/>
      <w:r w:rsidRPr="007B4061">
        <w:rPr>
          <w:rFonts w:ascii="Times New Roman" w:hAnsi="Times New Roman" w:cs="Times New Roman"/>
          <w:lang w:eastAsia="ar-SA"/>
        </w:rPr>
        <w:t>din</w:t>
      </w:r>
      <w:proofErr w:type="gramEnd"/>
      <w:r w:rsidRPr="007B4061">
        <w:rPr>
          <w:rFonts w:ascii="Times New Roman" w:hAnsi="Times New Roman" w:cs="Times New Roman"/>
          <w:lang w:eastAsia="ar-SA"/>
        </w:rPr>
        <w:t xml:space="preserve"> OUG nr. 57 din 03. 07. 2019 </w:t>
      </w:r>
      <w:proofErr w:type="spellStart"/>
      <w:r w:rsidRPr="007B4061">
        <w:rPr>
          <w:rFonts w:ascii="Times New Roman" w:hAnsi="Times New Roman" w:cs="Times New Roman"/>
          <w:lang w:eastAsia="ar-SA"/>
        </w:rPr>
        <w:t>privind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Codul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administrativ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, cu </w:t>
      </w:r>
      <w:proofErr w:type="spellStart"/>
      <w:r w:rsidRPr="007B4061">
        <w:rPr>
          <w:rFonts w:ascii="Times New Roman" w:hAnsi="Times New Roman" w:cs="Times New Roman"/>
          <w:lang w:eastAsia="ar-SA"/>
        </w:rPr>
        <w:t>modificările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şi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completările</w:t>
      </w:r>
      <w:proofErr w:type="spellEnd"/>
      <w:r w:rsidRPr="007B4061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7B4061">
        <w:rPr>
          <w:rFonts w:ascii="Times New Roman" w:hAnsi="Times New Roman" w:cs="Times New Roman"/>
          <w:lang w:eastAsia="ar-SA"/>
        </w:rPr>
        <w:t>ulterioare</w:t>
      </w:r>
      <w:proofErr w:type="spellEnd"/>
      <w:r w:rsidRPr="007B4061">
        <w:rPr>
          <w:rFonts w:ascii="Times New Roman" w:hAnsi="Times New Roman" w:cs="Times New Roman"/>
          <w:lang w:eastAsia="ar-SA"/>
        </w:rPr>
        <w:t>;</w:t>
      </w:r>
    </w:p>
    <w:p w:rsidR="00C574F6" w:rsidRPr="007B4061" w:rsidRDefault="00F9612D" w:rsidP="00C574F6">
      <w:pPr>
        <w:pStyle w:val="Heading2"/>
        <w:jc w:val="both"/>
        <w:rPr>
          <w:sz w:val="22"/>
          <w:szCs w:val="22"/>
        </w:rPr>
      </w:pPr>
      <w:r w:rsidRPr="007B4061">
        <w:rPr>
          <w:b w:val="0"/>
          <w:sz w:val="22"/>
          <w:szCs w:val="22"/>
        </w:rPr>
        <w:tab/>
      </w:r>
      <w:r w:rsidRPr="007B4061">
        <w:rPr>
          <w:b w:val="0"/>
          <w:sz w:val="22"/>
          <w:szCs w:val="22"/>
        </w:rPr>
        <w:tab/>
      </w:r>
      <w:r w:rsidRPr="007B4061">
        <w:rPr>
          <w:b w:val="0"/>
          <w:sz w:val="22"/>
          <w:szCs w:val="22"/>
        </w:rPr>
        <w:tab/>
      </w:r>
      <w:r w:rsidRPr="007B4061">
        <w:rPr>
          <w:b w:val="0"/>
          <w:sz w:val="22"/>
          <w:szCs w:val="22"/>
        </w:rPr>
        <w:tab/>
      </w:r>
      <w:r w:rsidRPr="007B4061">
        <w:rPr>
          <w:b w:val="0"/>
          <w:sz w:val="22"/>
          <w:szCs w:val="22"/>
        </w:rPr>
        <w:tab/>
      </w:r>
      <w:r w:rsidR="006C12CC">
        <w:rPr>
          <w:sz w:val="22"/>
          <w:szCs w:val="22"/>
        </w:rPr>
        <w:t>PROPUNE:</w:t>
      </w:r>
    </w:p>
    <w:p w:rsidR="00C574F6" w:rsidRPr="007B4061" w:rsidRDefault="00C574F6" w:rsidP="00C574F6">
      <w:pPr>
        <w:pStyle w:val="Heading2"/>
        <w:jc w:val="both"/>
        <w:rPr>
          <w:b w:val="0"/>
          <w:sz w:val="22"/>
          <w:szCs w:val="22"/>
        </w:rPr>
      </w:pPr>
    </w:p>
    <w:p w:rsidR="006D29EA" w:rsidRPr="007B4061" w:rsidRDefault="00C574F6" w:rsidP="007B4061">
      <w:pPr>
        <w:pStyle w:val="Heading2"/>
        <w:spacing w:line="276" w:lineRule="auto"/>
        <w:jc w:val="both"/>
        <w:rPr>
          <w:b w:val="0"/>
          <w:sz w:val="22"/>
          <w:szCs w:val="22"/>
          <w:lang w:val="en-GB"/>
        </w:rPr>
      </w:pPr>
      <w:r w:rsidRPr="007B4061">
        <w:rPr>
          <w:b w:val="0"/>
          <w:sz w:val="22"/>
          <w:szCs w:val="22"/>
        </w:rPr>
        <w:tab/>
      </w:r>
      <w:r w:rsidR="002F467F" w:rsidRPr="007B4061">
        <w:rPr>
          <w:sz w:val="22"/>
          <w:szCs w:val="22"/>
          <w:lang w:val="en-GB"/>
        </w:rPr>
        <w:t>Art.</w:t>
      </w:r>
      <w:r w:rsidR="0005389E" w:rsidRPr="007B4061">
        <w:rPr>
          <w:sz w:val="22"/>
          <w:szCs w:val="22"/>
          <w:lang w:val="en-GB"/>
        </w:rPr>
        <w:t>1.</w:t>
      </w:r>
      <w:r w:rsidR="00691AFA">
        <w:rPr>
          <w:b w:val="0"/>
          <w:sz w:val="22"/>
          <w:szCs w:val="22"/>
          <w:lang w:val="en-GB"/>
        </w:rPr>
        <w:t xml:space="preserve">Aprobarea </w:t>
      </w:r>
      <w:proofErr w:type="spellStart"/>
      <w:r w:rsidR="0012706F">
        <w:rPr>
          <w:b w:val="0"/>
          <w:sz w:val="22"/>
          <w:szCs w:val="22"/>
          <w:lang w:val="fr-FR"/>
        </w:rPr>
        <w:t>achizi</w:t>
      </w:r>
      <w:proofErr w:type="spellEnd"/>
      <w:r w:rsidR="0012706F">
        <w:rPr>
          <w:b w:val="0"/>
          <w:sz w:val="22"/>
          <w:szCs w:val="22"/>
          <w:lang w:val="fr-FR"/>
        </w:rPr>
        <w:t>ț</w:t>
      </w:r>
      <w:proofErr w:type="spellStart"/>
      <w:r w:rsidR="0012706F">
        <w:rPr>
          <w:b w:val="0"/>
          <w:sz w:val="22"/>
          <w:szCs w:val="22"/>
          <w:lang w:val="fr-FR"/>
        </w:rPr>
        <w:t>ionar</w:t>
      </w:r>
      <w:r w:rsidR="00691AFA">
        <w:rPr>
          <w:b w:val="0"/>
          <w:sz w:val="22"/>
          <w:szCs w:val="22"/>
          <w:lang w:val="fr-FR"/>
        </w:rPr>
        <w:t>ii</w:t>
      </w:r>
      <w:proofErr w:type="spellEnd"/>
      <w:r w:rsidR="0002316A" w:rsidRPr="007B4061">
        <w:rPr>
          <w:b w:val="0"/>
          <w:sz w:val="22"/>
          <w:szCs w:val="22"/>
          <w:lang w:val="fr-FR"/>
        </w:rPr>
        <w:t xml:space="preserve"> </w:t>
      </w:r>
      <w:r w:rsidR="006D29EA" w:rsidRPr="007B4061">
        <w:rPr>
          <w:b w:val="0"/>
          <w:sz w:val="22"/>
          <w:szCs w:val="22"/>
          <w:lang w:val="fr-FR"/>
        </w:rPr>
        <w:t xml:space="preserve"> </w:t>
      </w:r>
      <w:proofErr w:type="spellStart"/>
      <w:r w:rsidR="006D29EA" w:rsidRPr="007B4061">
        <w:rPr>
          <w:b w:val="0"/>
          <w:sz w:val="22"/>
          <w:szCs w:val="22"/>
          <w:lang w:val="fr-FR"/>
        </w:rPr>
        <w:t>unor</w:t>
      </w:r>
      <w:proofErr w:type="spellEnd"/>
      <w:r w:rsidR="006D29EA" w:rsidRPr="007B4061">
        <w:rPr>
          <w:b w:val="0"/>
          <w:sz w:val="22"/>
          <w:szCs w:val="22"/>
          <w:lang w:val="fr-FR"/>
        </w:rPr>
        <w:t xml:space="preserve"> </w:t>
      </w:r>
      <w:r w:rsidR="00F9612D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F9612D" w:rsidRPr="007B4061">
        <w:rPr>
          <w:b w:val="0"/>
          <w:sz w:val="22"/>
          <w:szCs w:val="22"/>
          <w:lang w:val="en-GB"/>
        </w:rPr>
        <w:t>servicii</w:t>
      </w:r>
      <w:proofErr w:type="spellEnd"/>
      <w:r w:rsidR="00F9612D" w:rsidRPr="007B4061">
        <w:rPr>
          <w:b w:val="0"/>
          <w:sz w:val="22"/>
          <w:szCs w:val="22"/>
          <w:lang w:val="en-GB"/>
        </w:rPr>
        <w:t xml:space="preserve"> de </w:t>
      </w:r>
      <w:proofErr w:type="spellStart"/>
      <w:r w:rsidR="00F9612D" w:rsidRPr="007B4061">
        <w:rPr>
          <w:b w:val="0"/>
          <w:sz w:val="22"/>
          <w:szCs w:val="22"/>
          <w:lang w:val="en-GB"/>
        </w:rPr>
        <w:t>consultanţă</w:t>
      </w:r>
      <w:proofErr w:type="spellEnd"/>
      <w:r w:rsidR="003B1DF4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376665" w:rsidRPr="007B4061">
        <w:rPr>
          <w:b w:val="0"/>
          <w:sz w:val="22"/>
          <w:szCs w:val="22"/>
          <w:lang w:val="en-GB"/>
        </w:rPr>
        <w:t>juridică</w:t>
      </w:r>
      <w:proofErr w:type="spellEnd"/>
      <w:r w:rsidR="00CA6D04">
        <w:rPr>
          <w:b w:val="0"/>
          <w:sz w:val="22"/>
          <w:szCs w:val="22"/>
          <w:lang w:val="en-GB"/>
        </w:rPr>
        <w:t xml:space="preserve">  la </w:t>
      </w:r>
      <w:proofErr w:type="spellStart"/>
      <w:r w:rsidR="00CA6D04">
        <w:rPr>
          <w:b w:val="0"/>
          <w:sz w:val="22"/>
          <w:szCs w:val="22"/>
          <w:lang w:val="en-GB"/>
        </w:rPr>
        <w:t>solicitare</w:t>
      </w:r>
      <w:proofErr w:type="spellEnd"/>
      <w:r w:rsidR="00CA6D04">
        <w:rPr>
          <w:b w:val="0"/>
          <w:sz w:val="22"/>
          <w:szCs w:val="22"/>
          <w:lang w:val="en-GB"/>
        </w:rPr>
        <w:t xml:space="preserve">  ,</w:t>
      </w:r>
      <w:r w:rsidR="008935ED" w:rsidRPr="008935ED">
        <w:rPr>
          <w:b w:val="0"/>
          <w:sz w:val="22"/>
          <w:szCs w:val="22"/>
          <w:lang w:val="ro-RO"/>
        </w:rPr>
        <w:t>asistare/reprezentare, redactare si  sustinere acte  procesuale(actiuni, întâmpinari,crerei  de  interventie, apeluri,</w:t>
      </w:r>
      <w:r w:rsidR="0012706F">
        <w:rPr>
          <w:b w:val="0"/>
          <w:sz w:val="22"/>
          <w:szCs w:val="22"/>
          <w:lang w:val="ro-RO"/>
        </w:rPr>
        <w:t xml:space="preserve"> recursuri) î</w:t>
      </w:r>
      <w:r w:rsidR="008935ED" w:rsidRPr="008935ED">
        <w:rPr>
          <w:b w:val="0"/>
          <w:sz w:val="22"/>
          <w:szCs w:val="22"/>
          <w:lang w:val="ro-RO"/>
        </w:rPr>
        <w:t>n  litigii in  care  institutia  este  parte, la  sol</w:t>
      </w:r>
      <w:r w:rsidR="008935ED">
        <w:rPr>
          <w:b w:val="0"/>
          <w:sz w:val="22"/>
          <w:szCs w:val="22"/>
          <w:lang w:val="ro-RO"/>
        </w:rPr>
        <w:t xml:space="preserve">icitare , consiliere, contracte  </w:t>
      </w:r>
      <w:proofErr w:type="spellStart"/>
      <w:r w:rsidR="00D52C1B" w:rsidRPr="007B4061">
        <w:rPr>
          <w:b w:val="0"/>
          <w:sz w:val="22"/>
          <w:szCs w:val="22"/>
          <w:lang w:val="en-GB"/>
        </w:rPr>
        <w:t>pe</w:t>
      </w:r>
      <w:r w:rsidR="00691AFA">
        <w:rPr>
          <w:b w:val="0"/>
          <w:sz w:val="22"/>
          <w:szCs w:val="22"/>
          <w:lang w:val="en-GB"/>
        </w:rPr>
        <w:t>ntru</w:t>
      </w:r>
      <w:proofErr w:type="spellEnd"/>
      <w:r w:rsidR="00691AFA">
        <w:rPr>
          <w:b w:val="0"/>
          <w:sz w:val="22"/>
          <w:szCs w:val="22"/>
          <w:lang w:val="en-GB"/>
        </w:rPr>
        <w:t xml:space="preserve"> </w:t>
      </w:r>
      <w:proofErr w:type="spellStart"/>
      <w:r w:rsidR="00691AFA">
        <w:rPr>
          <w:b w:val="0"/>
          <w:sz w:val="22"/>
          <w:szCs w:val="22"/>
          <w:lang w:val="en-GB"/>
        </w:rPr>
        <w:t>anul</w:t>
      </w:r>
      <w:proofErr w:type="spellEnd"/>
      <w:r w:rsidR="00691AFA">
        <w:rPr>
          <w:b w:val="0"/>
          <w:sz w:val="22"/>
          <w:szCs w:val="22"/>
          <w:lang w:val="en-GB"/>
        </w:rPr>
        <w:t xml:space="preserve"> 2025</w:t>
      </w:r>
      <w:r w:rsidR="00936603" w:rsidRPr="007B4061">
        <w:rPr>
          <w:b w:val="0"/>
          <w:sz w:val="22"/>
          <w:szCs w:val="22"/>
          <w:lang w:val="en-GB"/>
        </w:rPr>
        <w:t>,</w:t>
      </w:r>
      <w:r w:rsidR="00367842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367842" w:rsidRPr="007B4061">
        <w:rPr>
          <w:b w:val="0"/>
          <w:sz w:val="22"/>
          <w:szCs w:val="22"/>
          <w:lang w:val="en-GB"/>
        </w:rPr>
        <w:t>pentru</w:t>
      </w:r>
      <w:proofErr w:type="spellEnd"/>
      <w:r w:rsidR="00367842" w:rsidRPr="007B4061">
        <w:rPr>
          <w:b w:val="0"/>
          <w:sz w:val="22"/>
          <w:szCs w:val="22"/>
          <w:lang w:val="en-GB"/>
        </w:rPr>
        <w:t xml:space="preserve">   </w:t>
      </w:r>
      <w:proofErr w:type="spellStart"/>
      <w:r w:rsidR="009B4AFE" w:rsidRPr="007B4061">
        <w:rPr>
          <w:b w:val="0"/>
          <w:sz w:val="22"/>
          <w:szCs w:val="22"/>
          <w:lang w:val="en-GB"/>
        </w:rPr>
        <w:t>Comuna</w:t>
      </w:r>
      <w:proofErr w:type="spellEnd"/>
      <w:r w:rsidR="009B4AFE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153DFE" w:rsidRPr="007B4061">
        <w:rPr>
          <w:b w:val="0"/>
          <w:sz w:val="22"/>
          <w:szCs w:val="22"/>
          <w:lang w:val="en-GB"/>
        </w:rPr>
        <w:t>Bobâlna</w:t>
      </w:r>
      <w:proofErr w:type="spellEnd"/>
      <w:r w:rsidR="00153DFE" w:rsidRPr="007B4061">
        <w:rPr>
          <w:b w:val="0"/>
          <w:sz w:val="22"/>
          <w:szCs w:val="22"/>
          <w:lang w:val="en-GB"/>
        </w:rPr>
        <w:t xml:space="preserve"> </w:t>
      </w:r>
      <w:r w:rsidR="00936603" w:rsidRPr="007B4061">
        <w:rPr>
          <w:b w:val="0"/>
          <w:sz w:val="22"/>
          <w:szCs w:val="22"/>
          <w:lang w:val="en-GB"/>
        </w:rPr>
        <w:t xml:space="preserve"> </w:t>
      </w:r>
    </w:p>
    <w:p w:rsidR="008935ED" w:rsidRPr="008935ED" w:rsidRDefault="00F9612D" w:rsidP="008935ED">
      <w:pPr>
        <w:pStyle w:val="Heading2"/>
        <w:spacing w:line="276" w:lineRule="auto"/>
        <w:jc w:val="both"/>
        <w:rPr>
          <w:sz w:val="22"/>
          <w:szCs w:val="22"/>
          <w:lang w:val="en-GB"/>
        </w:rPr>
      </w:pPr>
      <w:r w:rsidRPr="007B4061">
        <w:rPr>
          <w:sz w:val="22"/>
          <w:szCs w:val="22"/>
          <w:lang w:val="en-GB"/>
        </w:rPr>
        <w:tab/>
      </w:r>
      <w:r w:rsidR="002F467F" w:rsidRPr="008935ED">
        <w:rPr>
          <w:sz w:val="22"/>
          <w:szCs w:val="22"/>
          <w:lang w:val="en-GB"/>
        </w:rPr>
        <w:t>Art.</w:t>
      </w:r>
      <w:r w:rsidR="0005389E" w:rsidRPr="008935ED">
        <w:rPr>
          <w:sz w:val="22"/>
          <w:szCs w:val="22"/>
          <w:lang w:val="en-GB"/>
        </w:rPr>
        <w:t xml:space="preserve">2. </w:t>
      </w:r>
      <w:r w:rsidR="002F467F" w:rsidRPr="008935ED">
        <w:rPr>
          <w:sz w:val="22"/>
          <w:szCs w:val="22"/>
          <w:lang w:val="en-GB"/>
        </w:rPr>
        <w:t xml:space="preserve"> </w:t>
      </w:r>
      <w:r w:rsidR="00525777" w:rsidRPr="008935ED">
        <w:rPr>
          <w:b w:val="0"/>
          <w:sz w:val="22"/>
          <w:szCs w:val="22"/>
          <w:lang w:val="en-GB"/>
        </w:rPr>
        <w:t xml:space="preserve">Se </w:t>
      </w:r>
      <w:proofErr w:type="spellStart"/>
      <w:r w:rsidR="00525777" w:rsidRPr="008935ED">
        <w:rPr>
          <w:b w:val="0"/>
          <w:sz w:val="22"/>
          <w:szCs w:val="22"/>
          <w:lang w:val="en-GB"/>
        </w:rPr>
        <w:t>aproba</w:t>
      </w:r>
      <w:proofErr w:type="spellEnd"/>
      <w:r w:rsidR="00525777" w:rsidRPr="008935ED">
        <w:rPr>
          <w:sz w:val="22"/>
          <w:szCs w:val="22"/>
          <w:lang w:val="en-GB"/>
        </w:rPr>
        <w:t xml:space="preserve"> </w:t>
      </w:r>
      <w:r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="009363C4" w:rsidRPr="008935ED">
        <w:rPr>
          <w:b w:val="0"/>
          <w:sz w:val="22"/>
          <w:szCs w:val="22"/>
          <w:lang w:val="en-GB"/>
        </w:rPr>
        <w:t>onorar</w:t>
      </w:r>
      <w:proofErr w:type="spellEnd"/>
      <w:r w:rsidR="009363C4" w:rsidRPr="008935ED">
        <w:rPr>
          <w:b w:val="0"/>
          <w:sz w:val="22"/>
          <w:szCs w:val="22"/>
          <w:lang w:val="en-GB"/>
        </w:rPr>
        <w:t xml:space="preserve">  lunar  </w:t>
      </w:r>
      <w:proofErr w:type="spellStart"/>
      <w:r w:rsidR="009363C4" w:rsidRPr="008935ED">
        <w:rPr>
          <w:b w:val="0"/>
          <w:sz w:val="22"/>
          <w:szCs w:val="22"/>
          <w:lang w:val="en-GB"/>
        </w:rPr>
        <w:t>în</w:t>
      </w:r>
      <w:proofErr w:type="spellEnd"/>
      <w:r w:rsidR="009363C4" w:rsidRPr="008935ED">
        <w:rPr>
          <w:b w:val="0"/>
          <w:sz w:val="22"/>
          <w:szCs w:val="22"/>
          <w:lang w:val="en-GB"/>
        </w:rPr>
        <w:t xml:space="preserve">  </w:t>
      </w:r>
      <w:proofErr w:type="spellStart"/>
      <w:r w:rsidR="009363C4" w:rsidRPr="008935ED">
        <w:rPr>
          <w:b w:val="0"/>
          <w:sz w:val="22"/>
          <w:szCs w:val="22"/>
          <w:lang w:val="en-GB"/>
        </w:rPr>
        <w:t>sumă</w:t>
      </w:r>
      <w:proofErr w:type="spellEnd"/>
      <w:r w:rsidR="009363C4" w:rsidRPr="008935ED">
        <w:rPr>
          <w:b w:val="0"/>
          <w:sz w:val="22"/>
          <w:szCs w:val="22"/>
          <w:lang w:val="en-GB"/>
        </w:rPr>
        <w:t xml:space="preserve"> de  30</w:t>
      </w:r>
      <w:r w:rsidR="00CB52B1" w:rsidRPr="008935ED">
        <w:rPr>
          <w:b w:val="0"/>
          <w:sz w:val="22"/>
          <w:szCs w:val="22"/>
          <w:lang w:val="en-GB"/>
        </w:rPr>
        <w:t>00,00 lei/</w:t>
      </w:r>
      <w:proofErr w:type="spellStart"/>
      <w:r w:rsidR="00CB52B1" w:rsidRPr="008935ED">
        <w:rPr>
          <w:b w:val="0"/>
          <w:sz w:val="22"/>
          <w:szCs w:val="22"/>
          <w:lang w:val="en-GB"/>
        </w:rPr>
        <w:t>luna</w:t>
      </w:r>
      <w:proofErr w:type="spellEnd"/>
      <w:r w:rsidR="00CB52B1" w:rsidRPr="008935ED">
        <w:rPr>
          <w:b w:val="0"/>
          <w:sz w:val="22"/>
          <w:szCs w:val="22"/>
          <w:lang w:val="en-GB"/>
        </w:rPr>
        <w:t xml:space="preserve"> </w:t>
      </w:r>
      <w:r w:rsidR="00DA6F9A" w:rsidRPr="008935ED">
        <w:rPr>
          <w:b w:val="0"/>
          <w:sz w:val="22"/>
          <w:szCs w:val="22"/>
          <w:lang w:val="en-GB"/>
        </w:rPr>
        <w:t xml:space="preserve"> </w:t>
      </w:r>
      <w:r w:rsidR="009363C4"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="004979A7" w:rsidRPr="008935ED">
        <w:rPr>
          <w:b w:val="0"/>
          <w:sz w:val="22"/>
          <w:szCs w:val="22"/>
          <w:lang w:val="en-GB"/>
        </w:rPr>
        <w:t>Cheltuielile</w:t>
      </w:r>
      <w:proofErr w:type="spellEnd"/>
      <w:r w:rsidR="004979A7" w:rsidRPr="008935ED">
        <w:rPr>
          <w:b w:val="0"/>
          <w:sz w:val="22"/>
          <w:szCs w:val="22"/>
          <w:lang w:val="en-GB"/>
        </w:rPr>
        <w:t xml:space="preserve">  cu </w:t>
      </w:r>
      <w:proofErr w:type="spellStart"/>
      <w:r w:rsidR="004979A7" w:rsidRPr="008935ED">
        <w:rPr>
          <w:b w:val="0"/>
          <w:sz w:val="22"/>
          <w:szCs w:val="22"/>
          <w:lang w:val="en-GB"/>
        </w:rPr>
        <w:t>s</w:t>
      </w:r>
      <w:r w:rsidRPr="008935ED">
        <w:rPr>
          <w:b w:val="0"/>
          <w:sz w:val="22"/>
          <w:szCs w:val="22"/>
          <w:lang w:val="en-GB"/>
        </w:rPr>
        <w:t>ervicii</w:t>
      </w:r>
      <w:r w:rsidR="00C63A03" w:rsidRPr="008935ED">
        <w:rPr>
          <w:b w:val="0"/>
          <w:sz w:val="22"/>
          <w:szCs w:val="22"/>
          <w:lang w:val="en-GB"/>
        </w:rPr>
        <w:t>le</w:t>
      </w:r>
      <w:proofErr w:type="spellEnd"/>
      <w:r w:rsidR="00C63A03" w:rsidRPr="008935ED">
        <w:rPr>
          <w:b w:val="0"/>
          <w:sz w:val="22"/>
          <w:szCs w:val="22"/>
          <w:lang w:val="en-GB"/>
        </w:rPr>
        <w:t xml:space="preserve"> de</w:t>
      </w:r>
      <w:r w:rsidR="00C63A03" w:rsidRPr="008935ED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 xml:space="preserve"> </w:t>
      </w:r>
      <w:proofErr w:type="spellStart"/>
      <w:r w:rsidR="00C63A03" w:rsidRPr="008935ED">
        <w:rPr>
          <w:b w:val="0"/>
          <w:sz w:val="22"/>
          <w:szCs w:val="22"/>
          <w:lang w:val="en-GB"/>
        </w:rPr>
        <w:t>consultanţă</w:t>
      </w:r>
      <w:proofErr w:type="spellEnd"/>
      <w:r w:rsidR="00C63A03"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="00C63A03" w:rsidRPr="008935ED">
        <w:rPr>
          <w:b w:val="0"/>
          <w:sz w:val="22"/>
          <w:szCs w:val="22"/>
          <w:lang w:val="en-GB"/>
        </w:rPr>
        <w:t>juridică</w:t>
      </w:r>
      <w:proofErr w:type="spellEnd"/>
      <w:r w:rsidR="00652E1D"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="00652E1D" w:rsidRPr="008935ED">
        <w:rPr>
          <w:b w:val="0"/>
          <w:sz w:val="22"/>
          <w:szCs w:val="22"/>
          <w:lang w:val="en-GB"/>
        </w:rPr>
        <w:t>ce</w:t>
      </w:r>
      <w:proofErr w:type="spellEnd"/>
      <w:r w:rsidR="00652E1D" w:rsidRPr="008935ED">
        <w:rPr>
          <w:b w:val="0"/>
          <w:sz w:val="22"/>
          <w:szCs w:val="22"/>
          <w:lang w:val="en-GB"/>
        </w:rPr>
        <w:t xml:space="preserve"> </w:t>
      </w:r>
      <w:r w:rsidRPr="008935ED">
        <w:rPr>
          <w:b w:val="0"/>
          <w:sz w:val="22"/>
          <w:szCs w:val="22"/>
          <w:lang w:val="en-GB"/>
        </w:rPr>
        <w:t xml:space="preserve"> se </w:t>
      </w:r>
      <w:proofErr w:type="spellStart"/>
      <w:r w:rsidRPr="008935ED">
        <w:rPr>
          <w:b w:val="0"/>
          <w:sz w:val="22"/>
          <w:szCs w:val="22"/>
          <w:lang w:val="en-GB"/>
        </w:rPr>
        <w:t>vor</w:t>
      </w:r>
      <w:proofErr w:type="spellEnd"/>
      <w:r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Pr="008935ED">
        <w:rPr>
          <w:b w:val="0"/>
          <w:sz w:val="22"/>
          <w:szCs w:val="22"/>
          <w:lang w:val="en-GB"/>
        </w:rPr>
        <w:t>suporta</w:t>
      </w:r>
      <w:proofErr w:type="spellEnd"/>
      <w:r w:rsidRPr="008935ED">
        <w:rPr>
          <w:b w:val="0"/>
          <w:sz w:val="22"/>
          <w:szCs w:val="22"/>
          <w:lang w:val="en-GB"/>
        </w:rPr>
        <w:t xml:space="preserve"> din </w:t>
      </w:r>
      <w:proofErr w:type="spellStart"/>
      <w:r w:rsidRPr="008935ED">
        <w:rPr>
          <w:b w:val="0"/>
          <w:sz w:val="22"/>
          <w:szCs w:val="22"/>
          <w:lang w:val="en-GB"/>
        </w:rPr>
        <w:t>bugetul</w:t>
      </w:r>
      <w:proofErr w:type="spellEnd"/>
      <w:r w:rsidRPr="008935ED">
        <w:rPr>
          <w:b w:val="0"/>
          <w:sz w:val="22"/>
          <w:szCs w:val="22"/>
          <w:lang w:val="en-GB"/>
        </w:rPr>
        <w:t xml:space="preserve"> local al</w:t>
      </w:r>
      <w:r w:rsidR="00182731" w:rsidRPr="008935ED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 xml:space="preserve"> </w:t>
      </w:r>
      <w:proofErr w:type="spellStart"/>
      <w:r w:rsidR="00182731" w:rsidRPr="008935ED">
        <w:rPr>
          <w:b w:val="0"/>
          <w:sz w:val="22"/>
          <w:szCs w:val="22"/>
          <w:lang w:val="en-GB"/>
        </w:rPr>
        <w:t>Comunei</w:t>
      </w:r>
      <w:proofErr w:type="spellEnd"/>
      <w:r w:rsidR="00182731"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="00182731" w:rsidRPr="008935ED">
        <w:rPr>
          <w:b w:val="0"/>
          <w:sz w:val="22"/>
          <w:szCs w:val="22"/>
          <w:lang w:val="en-GB"/>
        </w:rPr>
        <w:t>Bobâlna</w:t>
      </w:r>
      <w:proofErr w:type="spellEnd"/>
      <w:r w:rsidR="00182731" w:rsidRPr="008935ED">
        <w:rPr>
          <w:b w:val="0"/>
          <w:sz w:val="22"/>
          <w:szCs w:val="22"/>
          <w:lang w:val="en-GB"/>
        </w:rPr>
        <w:t>,</w:t>
      </w:r>
      <w:r w:rsidR="00652E1D"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Pr="008935ED">
        <w:rPr>
          <w:b w:val="0"/>
          <w:sz w:val="22"/>
          <w:szCs w:val="22"/>
          <w:lang w:val="en-GB"/>
        </w:rPr>
        <w:t>pentru</w:t>
      </w:r>
      <w:proofErr w:type="spellEnd"/>
      <w:r w:rsidRPr="008935ED">
        <w:rPr>
          <w:b w:val="0"/>
          <w:sz w:val="22"/>
          <w:szCs w:val="22"/>
          <w:lang w:val="en-GB"/>
        </w:rPr>
        <w:t xml:space="preserve"> </w:t>
      </w:r>
      <w:proofErr w:type="spellStart"/>
      <w:r w:rsidRPr="008935ED">
        <w:rPr>
          <w:b w:val="0"/>
          <w:sz w:val="22"/>
          <w:szCs w:val="22"/>
          <w:lang w:val="en-GB"/>
        </w:rPr>
        <w:t>anul</w:t>
      </w:r>
      <w:proofErr w:type="spellEnd"/>
      <w:r w:rsidRPr="008935ED">
        <w:rPr>
          <w:b w:val="0"/>
          <w:sz w:val="22"/>
          <w:szCs w:val="22"/>
          <w:lang w:val="en-GB"/>
        </w:rPr>
        <w:t xml:space="preserve"> 202</w:t>
      </w:r>
      <w:r w:rsidR="002514D6" w:rsidRPr="008935ED">
        <w:rPr>
          <w:b w:val="0"/>
          <w:sz w:val="22"/>
          <w:szCs w:val="22"/>
          <w:lang w:val="en-GB"/>
        </w:rPr>
        <w:t>5</w:t>
      </w:r>
      <w:r w:rsidRPr="008935ED">
        <w:rPr>
          <w:b w:val="0"/>
          <w:sz w:val="22"/>
          <w:szCs w:val="22"/>
          <w:lang w:val="en-GB"/>
        </w:rPr>
        <w:t>.</w:t>
      </w:r>
      <w:r w:rsidRPr="007B4061">
        <w:rPr>
          <w:sz w:val="22"/>
          <w:szCs w:val="22"/>
          <w:lang w:val="en-GB"/>
        </w:rPr>
        <w:t xml:space="preserve"> </w:t>
      </w:r>
    </w:p>
    <w:p w:rsidR="00F42E89" w:rsidRPr="007B4061" w:rsidRDefault="00F9612D" w:rsidP="007B4061">
      <w:pPr>
        <w:pStyle w:val="Heading2"/>
        <w:spacing w:line="276" w:lineRule="auto"/>
        <w:jc w:val="both"/>
        <w:rPr>
          <w:sz w:val="22"/>
          <w:szCs w:val="22"/>
          <w:lang w:val="en-GB"/>
        </w:rPr>
      </w:pPr>
      <w:r w:rsidRPr="007B4061">
        <w:rPr>
          <w:sz w:val="22"/>
          <w:szCs w:val="22"/>
          <w:lang w:val="en-GB"/>
        </w:rPr>
        <w:tab/>
      </w:r>
      <w:r w:rsidR="002F467F" w:rsidRPr="007B4061">
        <w:rPr>
          <w:sz w:val="22"/>
          <w:szCs w:val="22"/>
          <w:lang w:val="en-GB"/>
        </w:rPr>
        <w:t>Art.</w:t>
      </w:r>
      <w:r w:rsidR="0005389E" w:rsidRPr="007B4061">
        <w:rPr>
          <w:sz w:val="22"/>
          <w:szCs w:val="22"/>
          <w:lang w:val="en-GB"/>
        </w:rPr>
        <w:t>3.</w:t>
      </w:r>
      <w:r w:rsidR="002F467F" w:rsidRPr="007B4061">
        <w:rPr>
          <w:sz w:val="22"/>
          <w:szCs w:val="22"/>
          <w:lang w:val="en-GB"/>
        </w:rPr>
        <w:t xml:space="preserve"> </w:t>
      </w:r>
      <w:r w:rsidRPr="007B4061">
        <w:rPr>
          <w:b w:val="0"/>
          <w:sz w:val="22"/>
          <w:szCs w:val="22"/>
          <w:lang w:val="en-GB"/>
        </w:rPr>
        <w:t xml:space="preserve">Se </w:t>
      </w:r>
      <w:proofErr w:type="spellStart"/>
      <w:r w:rsidRPr="007B4061">
        <w:rPr>
          <w:b w:val="0"/>
          <w:sz w:val="22"/>
          <w:szCs w:val="22"/>
          <w:lang w:val="en-GB"/>
        </w:rPr>
        <w:t>mandatează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primarul</w:t>
      </w:r>
      <w:proofErr w:type="spellEnd"/>
      <w:r w:rsidR="00BD7CAB" w:rsidRPr="007B4061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Comunei</w:t>
      </w:r>
      <w:proofErr w:type="spellEnd"/>
      <w:r w:rsidR="00BD7CAB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Bobâlna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să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desfăsoare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procedurile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necesare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în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vederea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achiziţionării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de </w:t>
      </w:r>
      <w:proofErr w:type="spellStart"/>
      <w:r w:rsidRPr="007B4061">
        <w:rPr>
          <w:b w:val="0"/>
          <w:sz w:val="22"/>
          <w:szCs w:val="22"/>
          <w:lang w:val="en-GB"/>
        </w:rPr>
        <w:t>servicii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de </w:t>
      </w:r>
      <w:proofErr w:type="spellStart"/>
      <w:r w:rsidRPr="007B4061">
        <w:rPr>
          <w:b w:val="0"/>
          <w:sz w:val="22"/>
          <w:szCs w:val="22"/>
          <w:lang w:val="en-GB"/>
        </w:rPr>
        <w:t>consultanţă</w:t>
      </w:r>
      <w:proofErr w:type="spellEnd"/>
      <w:r w:rsidR="00F42E89" w:rsidRPr="007B4061">
        <w:rPr>
          <w:rFonts w:asciiTheme="minorHAnsi" w:eastAsiaTheme="minorEastAsia" w:hAnsiTheme="minorHAnsi" w:cstheme="minorBidi"/>
          <w:bCs w:val="0"/>
          <w:sz w:val="22"/>
          <w:szCs w:val="22"/>
          <w:lang w:val="en-GB" w:eastAsia="en-GB"/>
        </w:rPr>
        <w:t xml:space="preserve">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juridică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la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solicitare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,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asistare</w:t>
      </w:r>
      <w:proofErr w:type="spellEnd"/>
      <w:r w:rsidR="00F42E89" w:rsidRPr="007B4061">
        <w:rPr>
          <w:b w:val="0"/>
          <w:sz w:val="22"/>
          <w:szCs w:val="22"/>
          <w:lang w:val="en-GB"/>
        </w:rPr>
        <w:t>/</w:t>
      </w:r>
      <w:proofErr w:type="spellStart"/>
      <w:r w:rsidR="00F42E89" w:rsidRPr="007B4061">
        <w:rPr>
          <w:b w:val="0"/>
          <w:sz w:val="22"/>
          <w:szCs w:val="22"/>
          <w:lang w:val="en-GB"/>
        </w:rPr>
        <w:t>reprezentare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,</w:t>
      </w:r>
      <w:proofErr w:type="spellStart"/>
      <w:r w:rsidR="00F42E89" w:rsidRPr="007B4061">
        <w:rPr>
          <w:b w:val="0"/>
          <w:sz w:val="22"/>
          <w:szCs w:val="22"/>
          <w:lang w:val="en-GB"/>
        </w:rPr>
        <w:t>redactare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si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sustinere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acte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procesuale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(</w:t>
      </w:r>
      <w:proofErr w:type="spellStart"/>
      <w:r w:rsidR="00F42E89" w:rsidRPr="007B4061">
        <w:rPr>
          <w:b w:val="0"/>
          <w:sz w:val="22"/>
          <w:szCs w:val="22"/>
          <w:lang w:val="en-GB"/>
        </w:rPr>
        <w:t>actiuni,întâmpinări,cereri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de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interventie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,</w:t>
      </w:r>
      <w:proofErr w:type="spellStart"/>
      <w:r w:rsidR="00F42E89" w:rsidRPr="007B4061">
        <w:rPr>
          <w:b w:val="0"/>
          <w:sz w:val="22"/>
          <w:szCs w:val="22"/>
          <w:lang w:val="en-GB"/>
        </w:rPr>
        <w:t>apeluri,recursuri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)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în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litigii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în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care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instituția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este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 parte , la 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solicitare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,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analiză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,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consiliere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F42E89" w:rsidRPr="007B4061">
        <w:rPr>
          <w:b w:val="0"/>
          <w:sz w:val="22"/>
          <w:szCs w:val="22"/>
          <w:lang w:val="en-GB"/>
        </w:rPr>
        <w:t>contracte</w:t>
      </w:r>
      <w:proofErr w:type="spellEnd"/>
      <w:r w:rsidR="00F42E89" w:rsidRPr="007B4061">
        <w:rPr>
          <w:b w:val="0"/>
          <w:sz w:val="22"/>
          <w:szCs w:val="22"/>
          <w:lang w:val="en-GB"/>
        </w:rPr>
        <w:t xml:space="preserve"> .</w:t>
      </w:r>
    </w:p>
    <w:p w:rsidR="00F9612D" w:rsidRDefault="00F9612D" w:rsidP="007B4061">
      <w:pPr>
        <w:pStyle w:val="Heading2"/>
        <w:spacing w:line="276" w:lineRule="auto"/>
        <w:jc w:val="both"/>
        <w:rPr>
          <w:b w:val="0"/>
          <w:sz w:val="22"/>
          <w:szCs w:val="22"/>
          <w:lang w:val="ro-RO"/>
        </w:rPr>
      </w:pPr>
      <w:r w:rsidRPr="007B4061">
        <w:rPr>
          <w:sz w:val="22"/>
          <w:szCs w:val="22"/>
          <w:lang w:val="en-GB"/>
        </w:rPr>
        <w:tab/>
      </w:r>
      <w:r w:rsidR="002F467F" w:rsidRPr="007B4061">
        <w:rPr>
          <w:sz w:val="22"/>
          <w:szCs w:val="22"/>
          <w:lang w:val="en-GB"/>
        </w:rPr>
        <w:t>Art.</w:t>
      </w:r>
      <w:r w:rsidR="0005389E" w:rsidRPr="007B4061">
        <w:rPr>
          <w:sz w:val="22"/>
          <w:szCs w:val="22"/>
          <w:lang w:val="en-GB"/>
        </w:rPr>
        <w:t xml:space="preserve">4. </w:t>
      </w:r>
      <w:proofErr w:type="spellStart"/>
      <w:r w:rsidRPr="007B4061">
        <w:rPr>
          <w:b w:val="0"/>
          <w:sz w:val="22"/>
          <w:szCs w:val="22"/>
          <w:lang w:val="en-GB"/>
        </w:rPr>
        <w:t>Prezenta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hotărâre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proofErr w:type="gramStart"/>
      <w:r w:rsidRPr="007B4061">
        <w:rPr>
          <w:b w:val="0"/>
          <w:sz w:val="22"/>
          <w:szCs w:val="22"/>
          <w:lang w:val="en-GB"/>
        </w:rPr>
        <w:t>va</w:t>
      </w:r>
      <w:proofErr w:type="spellEnd"/>
      <w:proofErr w:type="gram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fi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comunicată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celor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în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drept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prin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grija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secretarului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general al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Comunei</w:t>
      </w:r>
      <w:proofErr w:type="spellEnd"/>
      <w:r w:rsidR="00BD7CAB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Bobâlna</w:t>
      </w:r>
      <w:proofErr w:type="spellEnd"/>
      <w:r w:rsidR="00BD7CAB" w:rsidRPr="007B4061">
        <w:rPr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şi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dusă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la </w:t>
      </w:r>
      <w:proofErr w:type="spellStart"/>
      <w:r w:rsidRPr="007B4061">
        <w:rPr>
          <w:b w:val="0"/>
          <w:sz w:val="22"/>
          <w:szCs w:val="22"/>
          <w:lang w:val="en-GB"/>
        </w:rPr>
        <w:t>îndeplinire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prin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grija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Primarului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Comunei</w:t>
      </w:r>
      <w:proofErr w:type="spellEnd"/>
      <w:r w:rsidR="00BD7CAB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Bobâlna</w:t>
      </w:r>
      <w:proofErr w:type="spellEnd"/>
      <w:r w:rsidR="00BD7CAB" w:rsidRPr="007B4061">
        <w:rPr>
          <w:sz w:val="22"/>
          <w:szCs w:val="22"/>
          <w:lang w:val="en-GB"/>
        </w:rPr>
        <w:t xml:space="preserve"> </w:t>
      </w:r>
      <w:proofErr w:type="spellStart"/>
      <w:r w:rsidRPr="007B4061">
        <w:rPr>
          <w:b w:val="0"/>
          <w:sz w:val="22"/>
          <w:szCs w:val="22"/>
          <w:lang w:val="en-GB"/>
        </w:rPr>
        <w:t>şi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a </w:t>
      </w:r>
      <w:proofErr w:type="spellStart"/>
      <w:r w:rsidRPr="007B4061">
        <w:rPr>
          <w:b w:val="0"/>
          <w:sz w:val="22"/>
          <w:szCs w:val="22"/>
          <w:lang w:val="en-GB"/>
        </w:rPr>
        <w:t>Aparatului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de </w:t>
      </w:r>
      <w:proofErr w:type="spellStart"/>
      <w:r w:rsidRPr="007B4061">
        <w:rPr>
          <w:b w:val="0"/>
          <w:sz w:val="22"/>
          <w:szCs w:val="22"/>
          <w:lang w:val="en-GB"/>
        </w:rPr>
        <w:t>specialitate</w:t>
      </w:r>
      <w:proofErr w:type="spellEnd"/>
      <w:r w:rsidRPr="007B4061">
        <w:rPr>
          <w:b w:val="0"/>
          <w:sz w:val="22"/>
          <w:szCs w:val="22"/>
          <w:lang w:val="en-GB"/>
        </w:rPr>
        <w:t xml:space="preserve"> al </w:t>
      </w:r>
      <w:proofErr w:type="spellStart"/>
      <w:r w:rsidRPr="007B4061">
        <w:rPr>
          <w:b w:val="0"/>
          <w:sz w:val="22"/>
          <w:szCs w:val="22"/>
          <w:lang w:val="en-GB"/>
        </w:rPr>
        <w:t>Primarului</w:t>
      </w:r>
      <w:proofErr w:type="spellEnd"/>
      <w:r w:rsidR="00BD7CAB" w:rsidRPr="007B4061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Comunei</w:t>
      </w:r>
      <w:proofErr w:type="spellEnd"/>
      <w:r w:rsidR="00BD7CAB" w:rsidRPr="007B4061">
        <w:rPr>
          <w:b w:val="0"/>
          <w:sz w:val="22"/>
          <w:szCs w:val="22"/>
          <w:lang w:val="en-GB"/>
        </w:rPr>
        <w:t xml:space="preserve"> </w:t>
      </w:r>
      <w:proofErr w:type="spellStart"/>
      <w:r w:rsidR="00BD7CAB" w:rsidRPr="007B4061">
        <w:rPr>
          <w:b w:val="0"/>
          <w:sz w:val="22"/>
          <w:szCs w:val="22"/>
          <w:lang w:val="en-GB"/>
        </w:rPr>
        <w:t>Bobâlna</w:t>
      </w:r>
      <w:proofErr w:type="spellEnd"/>
      <w:r w:rsidR="00BD7CAB" w:rsidRPr="007B4061">
        <w:rPr>
          <w:b w:val="0"/>
          <w:sz w:val="22"/>
          <w:szCs w:val="22"/>
          <w:lang w:val="en-GB"/>
        </w:rPr>
        <w:t>.</w:t>
      </w:r>
      <w:r w:rsidRPr="007B4061">
        <w:rPr>
          <w:b w:val="0"/>
          <w:sz w:val="22"/>
          <w:szCs w:val="22"/>
          <w:lang w:val="ro-RO"/>
        </w:rPr>
        <w:tab/>
      </w:r>
      <w:r w:rsidRPr="007B4061">
        <w:rPr>
          <w:b w:val="0"/>
          <w:sz w:val="22"/>
          <w:szCs w:val="22"/>
          <w:lang w:val="ro-RO"/>
        </w:rPr>
        <w:tab/>
      </w:r>
      <w:r w:rsidRPr="007B4061">
        <w:rPr>
          <w:b w:val="0"/>
          <w:sz w:val="22"/>
          <w:szCs w:val="22"/>
          <w:lang w:val="ro-RO"/>
        </w:rPr>
        <w:tab/>
      </w:r>
      <w:r w:rsidRPr="007B4061">
        <w:rPr>
          <w:b w:val="0"/>
          <w:sz w:val="22"/>
          <w:szCs w:val="22"/>
          <w:lang w:val="ro-RO"/>
        </w:rPr>
        <w:tab/>
      </w:r>
      <w:r w:rsidRPr="007B4061">
        <w:rPr>
          <w:b w:val="0"/>
          <w:sz w:val="22"/>
          <w:szCs w:val="22"/>
          <w:lang w:val="ro-RO"/>
        </w:rPr>
        <w:tab/>
      </w:r>
      <w:r w:rsidRPr="007B4061">
        <w:rPr>
          <w:b w:val="0"/>
          <w:sz w:val="22"/>
          <w:szCs w:val="22"/>
          <w:lang w:val="ro-RO"/>
        </w:rPr>
        <w:tab/>
      </w:r>
    </w:p>
    <w:p w:rsidR="00CA6D04" w:rsidRPr="00CA6D04" w:rsidRDefault="00CA6D04" w:rsidP="00CA6D04">
      <w:pPr>
        <w:rPr>
          <w:lang w:val="ro-RO" w:eastAsia="ar-SA"/>
        </w:rPr>
      </w:pPr>
    </w:p>
    <w:p w:rsidR="007A7AAA" w:rsidRDefault="007A7AAA" w:rsidP="007B4061">
      <w:pPr>
        <w:rPr>
          <w:rFonts w:ascii="Times New Roman" w:hAnsi="Times New Roman" w:cs="Times New Roman"/>
          <w:lang w:val="en-US" w:eastAsia="ar-SA"/>
        </w:rPr>
      </w:pPr>
    </w:p>
    <w:p w:rsidR="00A97764" w:rsidRPr="00A97764" w:rsidRDefault="00A97764" w:rsidP="00A97764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A97764">
        <w:rPr>
          <w:rFonts w:ascii="Times New Roman" w:hAnsi="Times New Roman" w:cs="Times New Roman"/>
        </w:rPr>
        <w:t xml:space="preserve">Initiator  </w:t>
      </w:r>
      <w:proofErr w:type="spellStart"/>
      <w:r w:rsidRPr="00A97764">
        <w:rPr>
          <w:rFonts w:ascii="Times New Roman" w:hAnsi="Times New Roman" w:cs="Times New Roman"/>
        </w:rPr>
        <w:t>proiect</w:t>
      </w:r>
      <w:proofErr w:type="spellEnd"/>
      <w:proofErr w:type="gramEnd"/>
      <w:r w:rsidRPr="00A97764">
        <w:rPr>
          <w:rFonts w:ascii="Times New Roman" w:hAnsi="Times New Roman" w:cs="Times New Roman"/>
        </w:rPr>
        <w:t xml:space="preserve"> </w:t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proofErr w:type="spellStart"/>
      <w:r w:rsidRPr="00A97764">
        <w:rPr>
          <w:rFonts w:ascii="Times New Roman" w:hAnsi="Times New Roman" w:cs="Times New Roman"/>
        </w:rPr>
        <w:t>Avizat</w:t>
      </w:r>
      <w:proofErr w:type="spellEnd"/>
    </w:p>
    <w:p w:rsidR="00A97764" w:rsidRPr="00A97764" w:rsidRDefault="00A97764" w:rsidP="00A97764">
      <w:pPr>
        <w:pStyle w:val="NoSpacing"/>
        <w:rPr>
          <w:rFonts w:ascii="Times New Roman" w:hAnsi="Times New Roman" w:cs="Times New Roman"/>
        </w:rPr>
      </w:pPr>
      <w:r w:rsidRPr="00A97764">
        <w:rPr>
          <w:rFonts w:ascii="Times New Roman" w:hAnsi="Times New Roman" w:cs="Times New Roman"/>
        </w:rPr>
        <w:t xml:space="preserve">             </w:t>
      </w:r>
      <w:r w:rsidRPr="00A97764">
        <w:rPr>
          <w:rFonts w:ascii="Times New Roman" w:hAnsi="Times New Roman" w:cs="Times New Roman"/>
        </w:rPr>
        <w:tab/>
        <w:t xml:space="preserve">       </w:t>
      </w:r>
      <w:proofErr w:type="spellStart"/>
      <w:r w:rsidRPr="00A97764">
        <w:rPr>
          <w:rFonts w:ascii="Times New Roman" w:hAnsi="Times New Roman" w:cs="Times New Roman"/>
        </w:rPr>
        <w:t>Primar</w:t>
      </w:r>
      <w:proofErr w:type="spellEnd"/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  <w:t xml:space="preserve">    </w:t>
      </w:r>
      <w:proofErr w:type="spellStart"/>
      <w:proofErr w:type="gramStart"/>
      <w:r w:rsidRPr="00A97764">
        <w:rPr>
          <w:rFonts w:ascii="Times New Roman" w:hAnsi="Times New Roman" w:cs="Times New Roman"/>
        </w:rPr>
        <w:t>Secretar</w:t>
      </w:r>
      <w:proofErr w:type="spellEnd"/>
      <w:r w:rsidRPr="00A97764">
        <w:rPr>
          <w:rFonts w:ascii="Times New Roman" w:hAnsi="Times New Roman" w:cs="Times New Roman"/>
        </w:rPr>
        <w:t xml:space="preserve">  general</w:t>
      </w:r>
      <w:proofErr w:type="gramEnd"/>
      <w:r w:rsidRPr="00A97764">
        <w:rPr>
          <w:rFonts w:ascii="Times New Roman" w:hAnsi="Times New Roman" w:cs="Times New Roman"/>
        </w:rPr>
        <w:t xml:space="preserve"> </w:t>
      </w:r>
    </w:p>
    <w:p w:rsidR="00A97764" w:rsidRPr="00A97764" w:rsidRDefault="00A97764" w:rsidP="00A97764">
      <w:pPr>
        <w:pStyle w:val="NoSpacing"/>
        <w:rPr>
          <w:rFonts w:ascii="Times New Roman" w:hAnsi="Times New Roman" w:cs="Times New Roman"/>
        </w:rPr>
      </w:pPr>
      <w:r w:rsidRPr="00A97764">
        <w:rPr>
          <w:rFonts w:ascii="Times New Roman" w:hAnsi="Times New Roman" w:cs="Times New Roman"/>
        </w:rPr>
        <w:tab/>
      </w:r>
      <w:proofErr w:type="spellStart"/>
      <w:r w:rsidRPr="00A97764">
        <w:rPr>
          <w:rFonts w:ascii="Times New Roman" w:hAnsi="Times New Roman" w:cs="Times New Roman"/>
        </w:rPr>
        <w:t>Petrean</w:t>
      </w:r>
      <w:proofErr w:type="spellEnd"/>
      <w:r w:rsidRPr="00A97764">
        <w:rPr>
          <w:rFonts w:ascii="Times New Roman" w:hAnsi="Times New Roman" w:cs="Times New Roman"/>
        </w:rPr>
        <w:t xml:space="preserve"> </w:t>
      </w:r>
      <w:proofErr w:type="spellStart"/>
      <w:r w:rsidRPr="00A97764">
        <w:rPr>
          <w:rFonts w:ascii="Times New Roman" w:hAnsi="Times New Roman" w:cs="Times New Roman"/>
        </w:rPr>
        <w:t>Dorin</w:t>
      </w:r>
      <w:proofErr w:type="spellEnd"/>
      <w:r w:rsidRPr="00A97764">
        <w:rPr>
          <w:rFonts w:ascii="Times New Roman" w:hAnsi="Times New Roman" w:cs="Times New Roman"/>
        </w:rPr>
        <w:t xml:space="preserve"> –</w:t>
      </w:r>
      <w:proofErr w:type="spellStart"/>
      <w:r w:rsidRPr="00A97764">
        <w:rPr>
          <w:rFonts w:ascii="Times New Roman" w:hAnsi="Times New Roman" w:cs="Times New Roman"/>
        </w:rPr>
        <w:t>Vasile</w:t>
      </w:r>
      <w:proofErr w:type="spellEnd"/>
      <w:r w:rsidRPr="00A97764">
        <w:rPr>
          <w:rFonts w:ascii="Times New Roman" w:hAnsi="Times New Roman" w:cs="Times New Roman"/>
        </w:rPr>
        <w:t xml:space="preserve"> </w:t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</w:r>
      <w:r w:rsidRPr="00A97764">
        <w:rPr>
          <w:rFonts w:ascii="Times New Roman" w:hAnsi="Times New Roman" w:cs="Times New Roman"/>
        </w:rPr>
        <w:tab/>
        <w:t xml:space="preserve">         </w:t>
      </w:r>
      <w:proofErr w:type="spellStart"/>
      <w:r w:rsidRPr="00A97764">
        <w:rPr>
          <w:rFonts w:ascii="Times New Roman" w:hAnsi="Times New Roman" w:cs="Times New Roman"/>
        </w:rPr>
        <w:t>Bote</w:t>
      </w:r>
      <w:proofErr w:type="spellEnd"/>
      <w:r w:rsidRPr="00A97764">
        <w:rPr>
          <w:rFonts w:ascii="Times New Roman" w:hAnsi="Times New Roman" w:cs="Times New Roman"/>
        </w:rPr>
        <w:t xml:space="preserve"> Mariana </w:t>
      </w:r>
    </w:p>
    <w:p w:rsidR="007B4061" w:rsidRPr="00A97764" w:rsidRDefault="007B4061" w:rsidP="00A97764">
      <w:pPr>
        <w:pStyle w:val="NoSpacing"/>
        <w:rPr>
          <w:rFonts w:ascii="Times New Roman" w:hAnsi="Times New Roman" w:cs="Times New Roman"/>
        </w:rPr>
      </w:pPr>
    </w:p>
    <w:p w:rsidR="007A7AAA" w:rsidRPr="007B4061" w:rsidRDefault="003D173B" w:rsidP="00691AFA">
      <w:pPr>
        <w:pStyle w:val="Heading2"/>
        <w:ind w:left="1440" w:hanging="1440"/>
        <w:jc w:val="left"/>
        <w:rPr>
          <w:sz w:val="22"/>
          <w:szCs w:val="22"/>
        </w:rPr>
      </w:pPr>
      <w:r w:rsidRPr="007B4061">
        <w:rPr>
          <w:b w:val="0"/>
          <w:sz w:val="22"/>
          <w:szCs w:val="22"/>
          <w:lang w:val="ro-RO"/>
        </w:rPr>
        <w:t xml:space="preserve">     </w:t>
      </w:r>
    </w:p>
    <w:p w:rsidR="007A7AAA" w:rsidRPr="007B4061" w:rsidRDefault="007A7AAA" w:rsidP="007A7AAA">
      <w:pPr>
        <w:rPr>
          <w:lang w:val="ro-RO" w:eastAsia="ar-SA"/>
        </w:rPr>
      </w:pPr>
    </w:p>
    <w:sectPr w:rsidR="007A7AAA" w:rsidRPr="007B4061" w:rsidSect="007A7AAA">
      <w:pgSz w:w="12240" w:h="15840"/>
      <w:pgMar w:top="0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C574F6"/>
    <w:rsid w:val="00011B50"/>
    <w:rsid w:val="0002316A"/>
    <w:rsid w:val="0003040A"/>
    <w:rsid w:val="0005389E"/>
    <w:rsid w:val="00065CE5"/>
    <w:rsid w:val="00077753"/>
    <w:rsid w:val="000833DD"/>
    <w:rsid w:val="000864A7"/>
    <w:rsid w:val="000A6DDC"/>
    <w:rsid w:val="000B048D"/>
    <w:rsid w:val="000B0649"/>
    <w:rsid w:val="000B4D80"/>
    <w:rsid w:val="000C5B14"/>
    <w:rsid w:val="000E5784"/>
    <w:rsid w:val="00107A92"/>
    <w:rsid w:val="001175D6"/>
    <w:rsid w:val="0012706F"/>
    <w:rsid w:val="00137516"/>
    <w:rsid w:val="001430A9"/>
    <w:rsid w:val="00153DFE"/>
    <w:rsid w:val="0016390D"/>
    <w:rsid w:val="001647AA"/>
    <w:rsid w:val="00181138"/>
    <w:rsid w:val="00182731"/>
    <w:rsid w:val="00192D0D"/>
    <w:rsid w:val="001C0F28"/>
    <w:rsid w:val="001C7D6F"/>
    <w:rsid w:val="001D14C1"/>
    <w:rsid w:val="001D3DB3"/>
    <w:rsid w:val="002034F6"/>
    <w:rsid w:val="0023662D"/>
    <w:rsid w:val="002514D6"/>
    <w:rsid w:val="002671F4"/>
    <w:rsid w:val="002970F5"/>
    <w:rsid w:val="002A1789"/>
    <w:rsid w:val="002A603D"/>
    <w:rsid w:val="002B13E7"/>
    <w:rsid w:val="002C2CA4"/>
    <w:rsid w:val="002F467F"/>
    <w:rsid w:val="00326A4A"/>
    <w:rsid w:val="00331917"/>
    <w:rsid w:val="00342D66"/>
    <w:rsid w:val="00350575"/>
    <w:rsid w:val="003528F6"/>
    <w:rsid w:val="003536D4"/>
    <w:rsid w:val="00367842"/>
    <w:rsid w:val="00376665"/>
    <w:rsid w:val="0038137A"/>
    <w:rsid w:val="003A3F0B"/>
    <w:rsid w:val="003A7C8B"/>
    <w:rsid w:val="003B1DF4"/>
    <w:rsid w:val="003C7B9E"/>
    <w:rsid w:val="003D173B"/>
    <w:rsid w:val="003F7744"/>
    <w:rsid w:val="004155C9"/>
    <w:rsid w:val="00416287"/>
    <w:rsid w:val="00416778"/>
    <w:rsid w:val="0044492C"/>
    <w:rsid w:val="00463CBB"/>
    <w:rsid w:val="00470BBA"/>
    <w:rsid w:val="00496F64"/>
    <w:rsid w:val="004979A7"/>
    <w:rsid w:val="005049E9"/>
    <w:rsid w:val="00506F29"/>
    <w:rsid w:val="00511231"/>
    <w:rsid w:val="00513F79"/>
    <w:rsid w:val="0052558A"/>
    <w:rsid w:val="00525777"/>
    <w:rsid w:val="00534893"/>
    <w:rsid w:val="00537A5B"/>
    <w:rsid w:val="00560D71"/>
    <w:rsid w:val="00573E72"/>
    <w:rsid w:val="005A1F16"/>
    <w:rsid w:val="005B044D"/>
    <w:rsid w:val="005B45C4"/>
    <w:rsid w:val="005D78BE"/>
    <w:rsid w:val="0060368F"/>
    <w:rsid w:val="00616B76"/>
    <w:rsid w:val="006275D9"/>
    <w:rsid w:val="006419BB"/>
    <w:rsid w:val="00646421"/>
    <w:rsid w:val="00652E1D"/>
    <w:rsid w:val="0067554C"/>
    <w:rsid w:val="006800E9"/>
    <w:rsid w:val="00691AFA"/>
    <w:rsid w:val="006A0466"/>
    <w:rsid w:val="006C12CC"/>
    <w:rsid w:val="006C2665"/>
    <w:rsid w:val="006D29EA"/>
    <w:rsid w:val="006E6E89"/>
    <w:rsid w:val="007148D3"/>
    <w:rsid w:val="00716A38"/>
    <w:rsid w:val="007600E6"/>
    <w:rsid w:val="00760324"/>
    <w:rsid w:val="00764CE2"/>
    <w:rsid w:val="007662C9"/>
    <w:rsid w:val="0077225A"/>
    <w:rsid w:val="007A7AAA"/>
    <w:rsid w:val="007B0B32"/>
    <w:rsid w:val="007B4061"/>
    <w:rsid w:val="007B641F"/>
    <w:rsid w:val="007D5893"/>
    <w:rsid w:val="008040E2"/>
    <w:rsid w:val="008045E1"/>
    <w:rsid w:val="008158F6"/>
    <w:rsid w:val="00821122"/>
    <w:rsid w:val="008711C5"/>
    <w:rsid w:val="008935ED"/>
    <w:rsid w:val="008A3378"/>
    <w:rsid w:val="008A79B0"/>
    <w:rsid w:val="008C0357"/>
    <w:rsid w:val="008C2B31"/>
    <w:rsid w:val="008C49F1"/>
    <w:rsid w:val="008C4C31"/>
    <w:rsid w:val="008D76E3"/>
    <w:rsid w:val="008E3C30"/>
    <w:rsid w:val="008E7C4F"/>
    <w:rsid w:val="00904679"/>
    <w:rsid w:val="009268C9"/>
    <w:rsid w:val="009363C4"/>
    <w:rsid w:val="00936603"/>
    <w:rsid w:val="0093660B"/>
    <w:rsid w:val="009536FC"/>
    <w:rsid w:val="00983947"/>
    <w:rsid w:val="00992F51"/>
    <w:rsid w:val="009A4CEE"/>
    <w:rsid w:val="009A551F"/>
    <w:rsid w:val="009B4AFE"/>
    <w:rsid w:val="009C1337"/>
    <w:rsid w:val="009F09C3"/>
    <w:rsid w:val="009F25B4"/>
    <w:rsid w:val="00A71762"/>
    <w:rsid w:val="00A91BF2"/>
    <w:rsid w:val="00A97764"/>
    <w:rsid w:val="00AD51CE"/>
    <w:rsid w:val="00AE7EA3"/>
    <w:rsid w:val="00AF1EDA"/>
    <w:rsid w:val="00B053BD"/>
    <w:rsid w:val="00B06110"/>
    <w:rsid w:val="00B16D72"/>
    <w:rsid w:val="00B446E3"/>
    <w:rsid w:val="00B465C3"/>
    <w:rsid w:val="00B54988"/>
    <w:rsid w:val="00B65052"/>
    <w:rsid w:val="00B82E6F"/>
    <w:rsid w:val="00BB22B8"/>
    <w:rsid w:val="00BC4B81"/>
    <w:rsid w:val="00BD5663"/>
    <w:rsid w:val="00BD7CAB"/>
    <w:rsid w:val="00BF2B1E"/>
    <w:rsid w:val="00C310AB"/>
    <w:rsid w:val="00C574F6"/>
    <w:rsid w:val="00C579F5"/>
    <w:rsid w:val="00C63A03"/>
    <w:rsid w:val="00C649E7"/>
    <w:rsid w:val="00C72CCA"/>
    <w:rsid w:val="00C84032"/>
    <w:rsid w:val="00CA081E"/>
    <w:rsid w:val="00CA6D04"/>
    <w:rsid w:val="00CB2F56"/>
    <w:rsid w:val="00CB52B1"/>
    <w:rsid w:val="00CC11E8"/>
    <w:rsid w:val="00CC705F"/>
    <w:rsid w:val="00CE559E"/>
    <w:rsid w:val="00CF34D8"/>
    <w:rsid w:val="00D25610"/>
    <w:rsid w:val="00D354C7"/>
    <w:rsid w:val="00D52C1B"/>
    <w:rsid w:val="00D63EAD"/>
    <w:rsid w:val="00D70C3A"/>
    <w:rsid w:val="00D8401D"/>
    <w:rsid w:val="00D90397"/>
    <w:rsid w:val="00D9665D"/>
    <w:rsid w:val="00DA6F9A"/>
    <w:rsid w:val="00DB77F9"/>
    <w:rsid w:val="00DE341F"/>
    <w:rsid w:val="00DF4364"/>
    <w:rsid w:val="00DF54E6"/>
    <w:rsid w:val="00E03753"/>
    <w:rsid w:val="00E058DF"/>
    <w:rsid w:val="00E24132"/>
    <w:rsid w:val="00E33576"/>
    <w:rsid w:val="00E355F9"/>
    <w:rsid w:val="00E92FDB"/>
    <w:rsid w:val="00EA77BA"/>
    <w:rsid w:val="00EC4315"/>
    <w:rsid w:val="00ED1573"/>
    <w:rsid w:val="00EF1254"/>
    <w:rsid w:val="00EF239B"/>
    <w:rsid w:val="00F00EBB"/>
    <w:rsid w:val="00F12BF4"/>
    <w:rsid w:val="00F42E89"/>
    <w:rsid w:val="00F556F1"/>
    <w:rsid w:val="00F943CE"/>
    <w:rsid w:val="00F9612D"/>
    <w:rsid w:val="00FE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6"/>
  </w:style>
  <w:style w:type="paragraph" w:styleId="Heading2">
    <w:name w:val="heading 2"/>
    <w:basedOn w:val="Normal"/>
    <w:next w:val="Normal"/>
    <w:link w:val="Heading2Char"/>
    <w:unhideWhenUsed/>
    <w:qFormat/>
    <w:rsid w:val="00C574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74F6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C574F6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59"/>
    <w:qFormat/>
    <w:rsid w:val="00CA081E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statie2</cp:lastModifiedBy>
  <cp:revision>58</cp:revision>
  <cp:lastPrinted>2025-01-31T10:59:00Z</cp:lastPrinted>
  <dcterms:created xsi:type="dcterms:W3CDTF">2021-07-20T07:01:00Z</dcterms:created>
  <dcterms:modified xsi:type="dcterms:W3CDTF">2025-02-05T09:52:00Z</dcterms:modified>
</cp:coreProperties>
</file>